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54973D43" w:rsidR="00C326FB" w:rsidRPr="00C326FB" w:rsidRDefault="00170467" w:rsidP="00C326FB">
      <w:pPr>
        <w:pStyle w:val="NoSpacing"/>
        <w:rPr>
          <w:b/>
          <w:bCs/>
          <w:sz w:val="48"/>
          <w:szCs w:val="48"/>
        </w:rPr>
      </w:pPr>
      <w:bookmarkStart w:id="0" w:name="_Hlk37082534"/>
      <w:r>
        <w:rPr>
          <w:b/>
          <w:bCs/>
          <w:sz w:val="48"/>
          <w:szCs w:val="48"/>
        </w:rPr>
        <w:t>Sunday</w:t>
      </w:r>
      <w:r w:rsidR="00C326FB" w:rsidRPr="00C326FB">
        <w:rPr>
          <w:b/>
          <w:bCs/>
          <w:sz w:val="48"/>
          <w:szCs w:val="48"/>
        </w:rPr>
        <w:t xml:space="preserve">, </w:t>
      </w:r>
      <w:r w:rsidR="000E0603">
        <w:rPr>
          <w:b/>
          <w:bCs/>
          <w:sz w:val="48"/>
          <w:szCs w:val="48"/>
        </w:rPr>
        <w:t>May</w:t>
      </w:r>
      <w:r w:rsidR="00C326FB" w:rsidRPr="00C326FB">
        <w:rPr>
          <w:b/>
          <w:bCs/>
          <w:sz w:val="48"/>
          <w:szCs w:val="48"/>
        </w:rPr>
        <w:t xml:space="preserve"> </w:t>
      </w:r>
      <w:r w:rsidR="002C1DDC">
        <w:rPr>
          <w:b/>
          <w:bCs/>
          <w:sz w:val="48"/>
          <w:szCs w:val="48"/>
        </w:rPr>
        <w:t>2</w:t>
      </w:r>
      <w:r>
        <w:rPr>
          <w:b/>
          <w:bCs/>
          <w:sz w:val="48"/>
          <w:szCs w:val="48"/>
        </w:rPr>
        <w:t>4</w:t>
      </w:r>
      <w:r w:rsidR="00AF6B0A">
        <w:rPr>
          <w:b/>
          <w:bCs/>
          <w:sz w:val="48"/>
          <w:szCs w:val="48"/>
        </w:rPr>
        <w:t xml:space="preserve"> </w:t>
      </w:r>
      <w:r w:rsidR="00C326FB" w:rsidRPr="00C326FB">
        <w:rPr>
          <w:b/>
          <w:bCs/>
          <w:sz w:val="48"/>
          <w:szCs w:val="48"/>
        </w:rPr>
        <w:t>–</w:t>
      </w:r>
      <w:r w:rsidR="00502E7A">
        <w:rPr>
          <w:b/>
          <w:bCs/>
          <w:sz w:val="48"/>
          <w:szCs w:val="48"/>
        </w:rPr>
        <w:t xml:space="preserve"> </w:t>
      </w:r>
      <w:r w:rsidR="0033581C">
        <w:rPr>
          <w:b/>
          <w:bCs/>
          <w:sz w:val="48"/>
          <w:szCs w:val="48"/>
        </w:rPr>
        <w:t>11</w:t>
      </w:r>
      <w:r w:rsidR="00502E7A">
        <w:rPr>
          <w:b/>
          <w:bCs/>
          <w:sz w:val="48"/>
          <w:szCs w:val="48"/>
        </w:rPr>
        <w:t>:</w:t>
      </w:r>
      <w:r w:rsidR="0033581C">
        <w:rPr>
          <w:b/>
          <w:bCs/>
          <w:sz w:val="48"/>
          <w:szCs w:val="48"/>
        </w:rPr>
        <w:t>3</w:t>
      </w:r>
      <w:r w:rsidR="00502E7A">
        <w:rPr>
          <w:b/>
          <w:bCs/>
          <w:sz w:val="48"/>
          <w:szCs w:val="48"/>
        </w:rPr>
        <w:t xml:space="preserve">0 </w:t>
      </w:r>
      <w:r w:rsidR="0033581C">
        <w:rPr>
          <w:b/>
          <w:bCs/>
          <w:sz w:val="48"/>
          <w:szCs w:val="48"/>
        </w:rPr>
        <w:t>a</w:t>
      </w:r>
      <w:r w:rsidR="00502E7A">
        <w:rPr>
          <w:b/>
          <w:bCs/>
          <w:sz w:val="48"/>
          <w:szCs w:val="48"/>
        </w:rPr>
        <w:t>.m.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0AF905C8" w14:textId="5DF9E9F1" w:rsidR="00502E7A" w:rsidRDefault="00502E7A" w:rsidP="00502E7A">
      <w:pPr>
        <w:pStyle w:val="COVID-19-bodycopy"/>
        <w:rPr>
          <w:b/>
          <w:bCs/>
        </w:rPr>
      </w:pPr>
    </w:p>
    <w:p w14:paraId="6261F346" w14:textId="77777777" w:rsidR="0033581C" w:rsidRDefault="0033581C" w:rsidP="0033581C">
      <w:pPr>
        <w:pStyle w:val="COVID-19-bodycopy"/>
      </w:pPr>
      <w:r>
        <w:t>Good afternoon,</w:t>
      </w:r>
    </w:p>
    <w:p w14:paraId="62BEADB4" w14:textId="77777777" w:rsidR="0033581C" w:rsidRDefault="0033581C" w:rsidP="0033581C">
      <w:pPr>
        <w:pStyle w:val="COVID-19-bodycopy"/>
      </w:pPr>
    </w:p>
    <w:p w14:paraId="481AB419" w14:textId="77777777" w:rsidR="0033581C" w:rsidRDefault="0033581C" w:rsidP="0033581C">
      <w:pPr>
        <w:pStyle w:val="COVID-19-bodycopy"/>
      </w:pPr>
      <w:r>
        <w:t xml:space="preserve">We are very pleased to announce that one resident who had tested positive at The Village of Winston Park has been declared ‘resolved,’ and this morning Public Health officially removed The Village from the outbreak list. Beyond that great news we’re happy to report another day with no new cases of COVID-19 added in any of our Villages and we are hopeful that once final testing results come back at Maynard Nursing Home, they will be removed from outbreak status as well.  </w:t>
      </w:r>
    </w:p>
    <w:p w14:paraId="437BF787" w14:textId="77777777" w:rsidR="0033581C" w:rsidRDefault="0033581C" w:rsidP="0033581C">
      <w:pPr>
        <w:pStyle w:val="COVID-19-bodycopy"/>
      </w:pPr>
    </w:p>
    <w:p w14:paraId="05D3C4B9" w14:textId="77777777" w:rsidR="0033581C" w:rsidRDefault="0033581C" w:rsidP="0033581C">
      <w:pPr>
        <w:pStyle w:val="COVID-19-bodycopy"/>
      </w:pPr>
      <w:r>
        <w:t>All of our teams continue to work exceptionally hard to support our residents during these difficult days, and we are hopeful that more information will come soon regarding the lessening of some of the restrictions we have in place. The safety and well being of residents and team members, however, is our most important priority, so for now all of our visitor restrictions and precautionary measures must remain fully in place.</w:t>
      </w:r>
    </w:p>
    <w:p w14:paraId="282E960B" w14:textId="77777777" w:rsidR="0033581C" w:rsidRDefault="0033581C" w:rsidP="0033581C">
      <w:pPr>
        <w:pStyle w:val="COVID-19-bodycopy"/>
      </w:pPr>
    </w:p>
    <w:p w14:paraId="1E3EFD9D" w14:textId="77777777" w:rsidR="0033581C" w:rsidRDefault="0033581C" w:rsidP="0033581C">
      <w:pPr>
        <w:pStyle w:val="COVID-19-bodycopy"/>
      </w:pPr>
      <w:r>
        <w:t xml:space="preserve">We thank everyone for their continued patience and understanding. </w:t>
      </w:r>
    </w:p>
    <w:p w14:paraId="5790A049" w14:textId="77777777" w:rsidR="0033581C" w:rsidRDefault="0033581C" w:rsidP="00502E7A">
      <w:pPr>
        <w:pStyle w:val="COVID-19-bodycopy"/>
        <w:rPr>
          <w:b/>
          <w:bCs/>
        </w:rPr>
      </w:pP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3D2C7C5F" w:rsidR="00502E7A" w:rsidRDefault="00CE2461" w:rsidP="00502E7A">
      <w:pPr>
        <w:pStyle w:val="COVID-19-bodycopy"/>
        <w:rPr>
          <w:b/>
          <w:bCs/>
        </w:rPr>
      </w:pPr>
      <w:r>
        <w:rPr>
          <w:noProof/>
          <w:sz w:val="20"/>
          <w:szCs w:val="20"/>
        </w:rPr>
        <w:lastRenderedPageBreak/>
        <w:drawing>
          <wp:anchor distT="0" distB="0" distL="114300" distR="114300" simplePos="0" relativeHeight="251658240" behindDoc="1" locked="0" layoutInCell="1" allowOverlap="1" wp14:anchorId="4249A106" wp14:editId="23B1A869">
            <wp:simplePos x="0" y="0"/>
            <wp:positionH relativeFrom="page">
              <wp:posOffset>3448685</wp:posOffset>
            </wp:positionH>
            <wp:positionV relativeFrom="paragraph">
              <wp:posOffset>0</wp:posOffset>
            </wp:positionV>
            <wp:extent cx="8895715" cy="5657850"/>
            <wp:effectExtent l="0" t="0" r="635" b="0"/>
            <wp:wrapTight wrapText="bothSides">
              <wp:wrapPolygon edited="0">
                <wp:start x="0" y="0"/>
                <wp:lineTo x="0" y="21527"/>
                <wp:lineTo x="21555" y="21527"/>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Reporting Summary May 12th 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95715" cy="5657850"/>
                    </a:xfrm>
                    <a:prstGeom prst="rect">
                      <a:avLst/>
                    </a:prstGeom>
                  </pic:spPr>
                </pic:pic>
              </a:graphicData>
            </a:graphic>
            <wp14:sizeRelH relativeFrom="margin">
              <wp14:pctWidth>0</wp14:pctWidth>
            </wp14:sizeRelH>
            <wp14:sizeRelV relativeFrom="margin">
              <wp14:pctHeight>0</wp14:pctHeight>
            </wp14:sizeRelV>
          </wp:anchor>
        </w:drawing>
      </w:r>
      <w:r w:rsidR="00502E7A">
        <w:rPr>
          <w:b/>
          <w:bCs/>
        </w:rPr>
        <w:t>Please note: Chart formatting</w:t>
      </w:r>
    </w:p>
    <w:p w14:paraId="7A53C929" w14:textId="491621B6"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71180BF2" w14:textId="6C61DAB4" w:rsidR="0033581C" w:rsidRDefault="0033581C" w:rsidP="00502E7A">
      <w:pPr>
        <w:pStyle w:val="COVID-19-bodycopy"/>
        <w:rPr>
          <w:sz w:val="20"/>
          <w:szCs w:val="20"/>
        </w:rPr>
      </w:pPr>
      <w:r>
        <w:rPr>
          <w:sz w:val="20"/>
          <w:szCs w:val="20"/>
        </w:rPr>
        <w:t>*The chart will be updated tomorrow to reflect the removal of Winston Park.</w:t>
      </w:r>
      <w:bookmarkStart w:id="1" w:name="_GoBack"/>
      <w:bookmarkEnd w:id="1"/>
    </w:p>
    <w:p w14:paraId="7E61C6BF" w14:textId="0081F629" w:rsidR="00F7510E" w:rsidRDefault="00F7510E" w:rsidP="00502E7A">
      <w:pPr>
        <w:pStyle w:val="COVID-19-bodycopy"/>
        <w:rPr>
          <w:sz w:val="20"/>
          <w:szCs w:val="20"/>
        </w:rPr>
      </w:pPr>
    </w:p>
    <w:p w14:paraId="41711255" w14:textId="77777777" w:rsidR="00020F13" w:rsidRDefault="00020F13" w:rsidP="00020F13">
      <w:pPr>
        <w:pStyle w:val="COVID-19-bodycopy"/>
        <w:rPr>
          <w:sz w:val="20"/>
          <w:szCs w:val="20"/>
        </w:rPr>
      </w:pPr>
      <w:r w:rsidRPr="00780CF9">
        <w:rPr>
          <w:b/>
          <w:bCs/>
          <w:sz w:val="20"/>
          <w:szCs w:val="20"/>
        </w:rPr>
        <w:t>Total Resolved Cases Across Schlegel Villages</w:t>
      </w:r>
      <w:r>
        <w:rPr>
          <w:b/>
          <w:bCs/>
          <w:sz w:val="20"/>
          <w:szCs w:val="20"/>
        </w:rPr>
        <w:t xml:space="preserve"> as of Today</w:t>
      </w:r>
      <w:r>
        <w:rPr>
          <w:sz w:val="20"/>
          <w:szCs w:val="20"/>
        </w:rPr>
        <w:t>:</w:t>
      </w:r>
    </w:p>
    <w:p w14:paraId="29D9273D" w14:textId="3294C96E" w:rsidR="00020F13" w:rsidRDefault="00020F13" w:rsidP="00020F13">
      <w:pPr>
        <w:pStyle w:val="COVID-19-bodycopy"/>
        <w:rPr>
          <w:sz w:val="20"/>
          <w:szCs w:val="20"/>
        </w:rPr>
      </w:pPr>
      <w:r>
        <w:rPr>
          <w:sz w:val="20"/>
          <w:szCs w:val="20"/>
        </w:rPr>
        <w:t xml:space="preserve">Residents: </w:t>
      </w:r>
      <w:r w:rsidR="007E7E3C">
        <w:rPr>
          <w:b/>
          <w:bCs/>
          <w:sz w:val="28"/>
          <w:szCs w:val="28"/>
        </w:rPr>
        <w:t>90</w:t>
      </w:r>
    </w:p>
    <w:p w14:paraId="0AC31945" w14:textId="38FB6C72" w:rsidR="00020F13" w:rsidRDefault="00020F13" w:rsidP="00020F13">
      <w:pPr>
        <w:pStyle w:val="COVID-19-bodycopy"/>
        <w:rPr>
          <w:sz w:val="20"/>
          <w:szCs w:val="20"/>
        </w:rPr>
      </w:pPr>
      <w:r>
        <w:rPr>
          <w:sz w:val="20"/>
          <w:szCs w:val="20"/>
        </w:rPr>
        <w:t xml:space="preserve">Team members: </w:t>
      </w:r>
      <w:r w:rsidR="007E7E3C">
        <w:rPr>
          <w:b/>
          <w:bCs/>
          <w:sz w:val="28"/>
          <w:szCs w:val="28"/>
        </w:rPr>
        <w:t>4</w:t>
      </w:r>
      <w:r w:rsidR="00170467">
        <w:rPr>
          <w:b/>
          <w:bCs/>
          <w:sz w:val="28"/>
          <w:szCs w:val="28"/>
        </w:rPr>
        <w:t>3</w:t>
      </w:r>
    </w:p>
    <w:p w14:paraId="0FEB832C" w14:textId="28BA1DE3" w:rsidR="00AF6B0A" w:rsidRPr="001A3253" w:rsidRDefault="00AF6B0A" w:rsidP="00502E7A">
      <w:pPr>
        <w:pStyle w:val="COVID-19-bodycopy"/>
        <w:rPr>
          <w:sz w:val="20"/>
          <w:szCs w:val="20"/>
        </w:rPr>
      </w:pP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F24DA" w14:textId="77777777" w:rsidR="00923CE0" w:rsidRDefault="00923CE0" w:rsidP="00120B73">
      <w:r>
        <w:separator/>
      </w:r>
    </w:p>
  </w:endnote>
  <w:endnote w:type="continuationSeparator" w:id="0">
    <w:p w14:paraId="2A888C0B" w14:textId="77777777" w:rsidR="00923CE0" w:rsidRDefault="00923CE0"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B51BB" w14:textId="77777777" w:rsidR="00923CE0" w:rsidRDefault="00923CE0" w:rsidP="00120B73">
      <w:r>
        <w:separator/>
      </w:r>
    </w:p>
  </w:footnote>
  <w:footnote w:type="continuationSeparator" w:id="0">
    <w:p w14:paraId="4E6B8542" w14:textId="77777777" w:rsidR="00923CE0" w:rsidRDefault="00923CE0"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20F13"/>
    <w:rsid w:val="00050A64"/>
    <w:rsid w:val="00055080"/>
    <w:rsid w:val="00060A4C"/>
    <w:rsid w:val="00092AA4"/>
    <w:rsid w:val="000B6618"/>
    <w:rsid w:val="000C4EC9"/>
    <w:rsid w:val="000D6C4F"/>
    <w:rsid w:val="000E0603"/>
    <w:rsid w:val="00110C0C"/>
    <w:rsid w:val="00113314"/>
    <w:rsid w:val="00120B73"/>
    <w:rsid w:val="00123DD7"/>
    <w:rsid w:val="00136A5A"/>
    <w:rsid w:val="00156172"/>
    <w:rsid w:val="00162762"/>
    <w:rsid w:val="00170467"/>
    <w:rsid w:val="00171475"/>
    <w:rsid w:val="00186F8A"/>
    <w:rsid w:val="001A27BF"/>
    <w:rsid w:val="001A3253"/>
    <w:rsid w:val="001A41B1"/>
    <w:rsid w:val="001C188D"/>
    <w:rsid w:val="001F54D3"/>
    <w:rsid w:val="00205017"/>
    <w:rsid w:val="00213769"/>
    <w:rsid w:val="00221287"/>
    <w:rsid w:val="00247424"/>
    <w:rsid w:val="00254482"/>
    <w:rsid w:val="00265F25"/>
    <w:rsid w:val="00280DED"/>
    <w:rsid w:val="00282A32"/>
    <w:rsid w:val="002C1DDC"/>
    <w:rsid w:val="002E2ED5"/>
    <w:rsid w:val="002F30ED"/>
    <w:rsid w:val="002F3366"/>
    <w:rsid w:val="0030534F"/>
    <w:rsid w:val="00307165"/>
    <w:rsid w:val="003261FA"/>
    <w:rsid w:val="00330A62"/>
    <w:rsid w:val="00331CF5"/>
    <w:rsid w:val="0033493D"/>
    <w:rsid w:val="0033581C"/>
    <w:rsid w:val="00342EC3"/>
    <w:rsid w:val="00354D22"/>
    <w:rsid w:val="0035722E"/>
    <w:rsid w:val="00360261"/>
    <w:rsid w:val="00370929"/>
    <w:rsid w:val="00376736"/>
    <w:rsid w:val="003835B8"/>
    <w:rsid w:val="00386585"/>
    <w:rsid w:val="003934F0"/>
    <w:rsid w:val="003B30D1"/>
    <w:rsid w:val="003C3FE4"/>
    <w:rsid w:val="003F509C"/>
    <w:rsid w:val="003F59F6"/>
    <w:rsid w:val="003F7B57"/>
    <w:rsid w:val="00402C00"/>
    <w:rsid w:val="004161BB"/>
    <w:rsid w:val="0044331B"/>
    <w:rsid w:val="00472517"/>
    <w:rsid w:val="00487E3C"/>
    <w:rsid w:val="004A2F6F"/>
    <w:rsid w:val="004B6330"/>
    <w:rsid w:val="004D7F87"/>
    <w:rsid w:val="00502E7A"/>
    <w:rsid w:val="00516565"/>
    <w:rsid w:val="0052626B"/>
    <w:rsid w:val="00537756"/>
    <w:rsid w:val="0059721E"/>
    <w:rsid w:val="005B36C0"/>
    <w:rsid w:val="005C09EE"/>
    <w:rsid w:val="005D0DB5"/>
    <w:rsid w:val="005D1BF5"/>
    <w:rsid w:val="005D3A71"/>
    <w:rsid w:val="005E33D2"/>
    <w:rsid w:val="005E503E"/>
    <w:rsid w:val="005F0BF6"/>
    <w:rsid w:val="005F213C"/>
    <w:rsid w:val="005F5924"/>
    <w:rsid w:val="00604241"/>
    <w:rsid w:val="00610FCB"/>
    <w:rsid w:val="00612F72"/>
    <w:rsid w:val="006159E5"/>
    <w:rsid w:val="00615C90"/>
    <w:rsid w:val="00624782"/>
    <w:rsid w:val="00660B33"/>
    <w:rsid w:val="0067548D"/>
    <w:rsid w:val="00677BBE"/>
    <w:rsid w:val="0068143B"/>
    <w:rsid w:val="00684716"/>
    <w:rsid w:val="00693755"/>
    <w:rsid w:val="00694371"/>
    <w:rsid w:val="006A0191"/>
    <w:rsid w:val="006A4CE9"/>
    <w:rsid w:val="006A7002"/>
    <w:rsid w:val="006B6D63"/>
    <w:rsid w:val="006D29B7"/>
    <w:rsid w:val="006F0600"/>
    <w:rsid w:val="006F6205"/>
    <w:rsid w:val="00700A92"/>
    <w:rsid w:val="0070266E"/>
    <w:rsid w:val="00711CEF"/>
    <w:rsid w:val="0071648E"/>
    <w:rsid w:val="00741463"/>
    <w:rsid w:val="00744A05"/>
    <w:rsid w:val="0074517F"/>
    <w:rsid w:val="00751F76"/>
    <w:rsid w:val="00762296"/>
    <w:rsid w:val="00767E79"/>
    <w:rsid w:val="00774CFF"/>
    <w:rsid w:val="00781DB1"/>
    <w:rsid w:val="00792675"/>
    <w:rsid w:val="0079559E"/>
    <w:rsid w:val="007D24F3"/>
    <w:rsid w:val="007E0626"/>
    <w:rsid w:val="007E7E3C"/>
    <w:rsid w:val="00826F08"/>
    <w:rsid w:val="00832A25"/>
    <w:rsid w:val="0084020A"/>
    <w:rsid w:val="00870005"/>
    <w:rsid w:val="00873352"/>
    <w:rsid w:val="00876CC1"/>
    <w:rsid w:val="008813C1"/>
    <w:rsid w:val="00885F65"/>
    <w:rsid w:val="00891E4E"/>
    <w:rsid w:val="008A4EB5"/>
    <w:rsid w:val="008A6937"/>
    <w:rsid w:val="008A6B15"/>
    <w:rsid w:val="008A7E4F"/>
    <w:rsid w:val="008B465E"/>
    <w:rsid w:val="008D02E9"/>
    <w:rsid w:val="008D589B"/>
    <w:rsid w:val="008E3107"/>
    <w:rsid w:val="008F2E37"/>
    <w:rsid w:val="00902136"/>
    <w:rsid w:val="00906FDE"/>
    <w:rsid w:val="00922E02"/>
    <w:rsid w:val="00922FA8"/>
    <w:rsid w:val="00923CE0"/>
    <w:rsid w:val="009358F7"/>
    <w:rsid w:val="00955458"/>
    <w:rsid w:val="009C22BD"/>
    <w:rsid w:val="009C55F8"/>
    <w:rsid w:val="009D38A4"/>
    <w:rsid w:val="009D6897"/>
    <w:rsid w:val="009F4DE2"/>
    <w:rsid w:val="009F7E4C"/>
    <w:rsid w:val="00A0389D"/>
    <w:rsid w:val="00A11F2C"/>
    <w:rsid w:val="00A140E8"/>
    <w:rsid w:val="00A52C03"/>
    <w:rsid w:val="00A55F67"/>
    <w:rsid w:val="00A611D0"/>
    <w:rsid w:val="00A665DE"/>
    <w:rsid w:val="00A7076B"/>
    <w:rsid w:val="00A9343D"/>
    <w:rsid w:val="00A95157"/>
    <w:rsid w:val="00A978D0"/>
    <w:rsid w:val="00AA35AE"/>
    <w:rsid w:val="00AC52F3"/>
    <w:rsid w:val="00AD75F6"/>
    <w:rsid w:val="00AE1A4F"/>
    <w:rsid w:val="00AF1C57"/>
    <w:rsid w:val="00AF6B0A"/>
    <w:rsid w:val="00B3580A"/>
    <w:rsid w:val="00B41B24"/>
    <w:rsid w:val="00B550D6"/>
    <w:rsid w:val="00B639D0"/>
    <w:rsid w:val="00B64BCB"/>
    <w:rsid w:val="00B652F5"/>
    <w:rsid w:val="00B81868"/>
    <w:rsid w:val="00B92CB1"/>
    <w:rsid w:val="00BA79D0"/>
    <w:rsid w:val="00BD07C7"/>
    <w:rsid w:val="00BD1D60"/>
    <w:rsid w:val="00BE4FC5"/>
    <w:rsid w:val="00BE5EE7"/>
    <w:rsid w:val="00BF253A"/>
    <w:rsid w:val="00BF71D6"/>
    <w:rsid w:val="00BF77C5"/>
    <w:rsid w:val="00C12103"/>
    <w:rsid w:val="00C225D5"/>
    <w:rsid w:val="00C326FB"/>
    <w:rsid w:val="00C9064E"/>
    <w:rsid w:val="00C91AFF"/>
    <w:rsid w:val="00C942D8"/>
    <w:rsid w:val="00CC5314"/>
    <w:rsid w:val="00CC7347"/>
    <w:rsid w:val="00CE2461"/>
    <w:rsid w:val="00CF0169"/>
    <w:rsid w:val="00CF3A62"/>
    <w:rsid w:val="00D005AF"/>
    <w:rsid w:val="00D14468"/>
    <w:rsid w:val="00D17CFE"/>
    <w:rsid w:val="00D33FF9"/>
    <w:rsid w:val="00D479F4"/>
    <w:rsid w:val="00D5106B"/>
    <w:rsid w:val="00D515D3"/>
    <w:rsid w:val="00D6423D"/>
    <w:rsid w:val="00D66062"/>
    <w:rsid w:val="00D77C5C"/>
    <w:rsid w:val="00D92706"/>
    <w:rsid w:val="00D95F48"/>
    <w:rsid w:val="00D968DF"/>
    <w:rsid w:val="00DF61AB"/>
    <w:rsid w:val="00E15113"/>
    <w:rsid w:val="00E45207"/>
    <w:rsid w:val="00E63F4F"/>
    <w:rsid w:val="00E66FFF"/>
    <w:rsid w:val="00E758FC"/>
    <w:rsid w:val="00E93C1F"/>
    <w:rsid w:val="00E94655"/>
    <w:rsid w:val="00EC725F"/>
    <w:rsid w:val="00ED4169"/>
    <w:rsid w:val="00ED7699"/>
    <w:rsid w:val="00F12E24"/>
    <w:rsid w:val="00F274F3"/>
    <w:rsid w:val="00F62C76"/>
    <w:rsid w:val="00F73838"/>
    <w:rsid w:val="00F7510E"/>
    <w:rsid w:val="00F75251"/>
    <w:rsid w:val="00F86985"/>
    <w:rsid w:val="00FA4684"/>
    <w:rsid w:val="00FB0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4.xml><?xml version="1.0" encoding="utf-8"?>
<ds:datastoreItem xmlns:ds="http://schemas.openxmlformats.org/officeDocument/2006/customXml" ds:itemID="{56DFA860-4634-4E2E-9E59-2772FB0A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1138</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2020-05-24T15:29:00Z</dcterms:created>
  <dcterms:modified xsi:type="dcterms:W3CDTF">2020-05-24T15:29:00Z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