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40107E01" w:rsidR="00C326FB" w:rsidRPr="00C326FB" w:rsidRDefault="007609D7" w:rsidP="00C326FB">
      <w:pPr>
        <w:pStyle w:val="NoSpacing"/>
        <w:rPr>
          <w:b/>
          <w:bCs/>
          <w:sz w:val="48"/>
          <w:szCs w:val="48"/>
        </w:rPr>
      </w:pPr>
      <w:bookmarkStart w:id="0" w:name="_Hlk37082534"/>
      <w:r>
        <w:rPr>
          <w:b/>
          <w:bCs/>
          <w:sz w:val="48"/>
          <w:szCs w:val="48"/>
        </w:rPr>
        <w:t>Wednesday</w:t>
      </w:r>
      <w:r w:rsidR="005043F1">
        <w:rPr>
          <w:b/>
          <w:bCs/>
          <w:sz w:val="48"/>
          <w:szCs w:val="48"/>
        </w:rPr>
        <w:t>,</w:t>
      </w:r>
      <w:r w:rsidR="00C326FB" w:rsidRPr="00C326FB">
        <w:rPr>
          <w:b/>
          <w:bCs/>
          <w:sz w:val="48"/>
          <w:szCs w:val="48"/>
        </w:rPr>
        <w:t xml:space="preserve"> </w:t>
      </w:r>
      <w:r w:rsidR="00DF3D11">
        <w:rPr>
          <w:b/>
          <w:bCs/>
          <w:sz w:val="48"/>
          <w:szCs w:val="48"/>
        </w:rPr>
        <w:t>November</w:t>
      </w:r>
      <w:r w:rsidR="007C28B6">
        <w:rPr>
          <w:b/>
          <w:bCs/>
          <w:sz w:val="48"/>
          <w:szCs w:val="48"/>
        </w:rPr>
        <w:t xml:space="preserve"> </w:t>
      </w:r>
      <w:r>
        <w:rPr>
          <w:b/>
          <w:bCs/>
          <w:sz w:val="48"/>
          <w:szCs w:val="48"/>
        </w:rPr>
        <w:t>11</w:t>
      </w:r>
      <w:r w:rsidR="005043F1">
        <w:rPr>
          <w:b/>
          <w:bCs/>
          <w:sz w:val="48"/>
          <w:szCs w:val="48"/>
        </w:rPr>
        <w:t xml:space="preserve"> </w:t>
      </w:r>
      <w:r w:rsidR="00C326FB" w:rsidRPr="00C326FB">
        <w:rPr>
          <w:b/>
          <w:bCs/>
          <w:sz w:val="48"/>
          <w:szCs w:val="48"/>
        </w:rPr>
        <w:t>–</w:t>
      </w:r>
      <w:r w:rsidR="00502E7A">
        <w:rPr>
          <w:b/>
          <w:bCs/>
          <w:sz w:val="48"/>
          <w:szCs w:val="48"/>
        </w:rPr>
        <w:t xml:space="preserve"> </w:t>
      </w:r>
      <w:r w:rsidR="007908FA">
        <w:rPr>
          <w:b/>
          <w:bCs/>
          <w:sz w:val="48"/>
          <w:szCs w:val="48"/>
        </w:rPr>
        <w:t>2</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7140A4CB" w14:textId="77777777" w:rsidR="00EE0DD9" w:rsidRDefault="00502E7A" w:rsidP="00EE0DD9">
      <w:pPr>
        <w:pStyle w:val="COVID-19-bodycopy"/>
        <w:rPr>
          <w:rFonts w:cs="Calibri"/>
        </w:rPr>
      </w:pPr>
      <w:r>
        <w:t>Good afternoon,</w:t>
      </w:r>
    </w:p>
    <w:p w14:paraId="6DC074C5" w14:textId="6913289C" w:rsidR="00EE0DD9" w:rsidRPr="00EE0DD9" w:rsidRDefault="00EE0DD9" w:rsidP="00EE0DD9">
      <w:pPr>
        <w:pStyle w:val="COVID-19-bodycopy"/>
        <w:rPr>
          <w:rFonts w:cs="Calibri"/>
        </w:rPr>
      </w:pPr>
      <w:r>
        <w:rPr>
          <w:bdr w:val="none" w:sz="0" w:space="0" w:color="auto" w:frame="1"/>
        </w:rPr>
        <w:t>Firstly, we’d like to acknowledge the efforts of so many in our Villages to recognize the importance of Remembrance Day. The nature of life in 2020 has limited our ability to gather in reflection as we normally would, but it has not limited our ability to show our gratitude and remember the sacrifices of so many.  </w:t>
      </w:r>
    </w:p>
    <w:p w14:paraId="13036B64" w14:textId="1F09E282" w:rsidR="00EE0DD9" w:rsidRDefault="00EE0DD9" w:rsidP="00EE0DD9">
      <w:pPr>
        <w:pStyle w:val="COVID-19-bodycopy"/>
        <w:rPr>
          <w:rFonts w:ascii="Calibri" w:hAnsi="Calibri"/>
          <w:sz w:val="22"/>
          <w:szCs w:val="22"/>
        </w:rPr>
      </w:pPr>
      <w:r>
        <w:rPr>
          <w:bdr w:val="none" w:sz="0" w:space="0" w:color="auto" w:frame="1"/>
        </w:rPr>
        <w:t xml:space="preserve">The Village of </w:t>
      </w:r>
      <w:proofErr w:type="spellStart"/>
      <w:r>
        <w:rPr>
          <w:bdr w:val="none" w:sz="0" w:space="0" w:color="auto" w:frame="1"/>
        </w:rPr>
        <w:t>Tansley</w:t>
      </w:r>
      <w:proofErr w:type="spellEnd"/>
      <w:r>
        <w:rPr>
          <w:bdr w:val="none" w:sz="0" w:space="0" w:color="auto" w:frame="1"/>
        </w:rPr>
        <w:t xml:space="preserve"> Woods Retirement home was able to resolve the remaining team member cases but, unfortunately, we learned late Monday that one positive resident case was identified in the Williamsburg neighbourhood. All other resident tests in that neighbourhood have retuned negative, as well as all team members and full quarantine measures are in place to limit any potential spread.  </w:t>
      </w:r>
    </w:p>
    <w:p w14:paraId="5A71D488" w14:textId="07489C0C" w:rsidR="00EE0DD9" w:rsidRDefault="00EE0DD9" w:rsidP="00EE0DD9">
      <w:pPr>
        <w:pStyle w:val="COVID-19-bodycopy"/>
        <w:rPr>
          <w:rFonts w:ascii="Calibri" w:hAnsi="Calibri"/>
          <w:sz w:val="22"/>
          <w:szCs w:val="22"/>
        </w:rPr>
      </w:pPr>
      <w:r>
        <w:rPr>
          <w:bdr w:val="none" w:sz="0" w:space="0" w:color="auto" w:frame="1"/>
        </w:rPr>
        <w:t>Since our last update, two new resident cases have been identified in The Village of Wentworth Heights Retirement home, and one positive team member case – someone who has not been in The Village in almost two weeks. The Village has so far received more than 220 negative resident test results and 80 negative team member results, and everyone is working together to manage all quarantine measures. </w:t>
      </w:r>
    </w:p>
    <w:p w14:paraId="1E2181CF" w14:textId="079726BE" w:rsidR="00EE0DD9" w:rsidRDefault="00EE0DD9" w:rsidP="00EE0DD9">
      <w:pPr>
        <w:pStyle w:val="COVID-19-bodycopy"/>
        <w:rPr>
          <w:rFonts w:ascii="Calibri" w:hAnsi="Calibri"/>
          <w:sz w:val="22"/>
          <w:szCs w:val="22"/>
        </w:rPr>
      </w:pPr>
      <w:r>
        <w:rPr>
          <w:bdr w:val="none" w:sz="0" w:space="0" w:color="auto" w:frame="1"/>
        </w:rPr>
        <w:t>We have one additional resident case to report at Hamilton Continuing Care, bringing the total to 10 active resident cases there, as well as three team member cases.   </w:t>
      </w:r>
    </w:p>
    <w:p w14:paraId="1FE8C5B7" w14:textId="7ED8D554" w:rsidR="00EE0DD9" w:rsidRDefault="00EE0DD9" w:rsidP="00EE0DD9">
      <w:pPr>
        <w:pStyle w:val="COVID-19-bodycopy"/>
        <w:rPr>
          <w:rFonts w:ascii="Calibri" w:hAnsi="Calibri"/>
          <w:sz w:val="22"/>
          <w:szCs w:val="22"/>
        </w:rPr>
      </w:pPr>
      <w:r>
        <w:rPr>
          <w:bdr w:val="none" w:sz="0" w:space="0" w:color="auto" w:frame="1"/>
        </w:rPr>
        <w:t xml:space="preserve">There are no changes to report at the </w:t>
      </w:r>
      <w:proofErr w:type="spellStart"/>
      <w:r>
        <w:rPr>
          <w:bdr w:val="none" w:sz="0" w:space="0" w:color="auto" w:frame="1"/>
        </w:rPr>
        <w:t>The</w:t>
      </w:r>
      <w:proofErr w:type="spellEnd"/>
      <w:r>
        <w:rPr>
          <w:bdr w:val="none" w:sz="0" w:space="0" w:color="auto" w:frame="1"/>
        </w:rPr>
        <w:t xml:space="preserve"> Village of Winston Park, but The Village of Riverside Glen Retirement Home has added one more team member. The Long-Term Care neighbourhoods at Riverside Glen have also added two agency team members to the positive list, though Public Health officials have assured us the risk of transmission there is low. Regardless, outbreak protocols there are now in effect. </w:t>
      </w:r>
    </w:p>
    <w:p w14:paraId="6F602CB4" w14:textId="77777777" w:rsidR="00EE0DD9" w:rsidRDefault="00EE0DD9" w:rsidP="00EE0DD9">
      <w:pPr>
        <w:pStyle w:val="COVID-19-bodycopy"/>
      </w:pPr>
      <w:r>
        <w:rPr>
          <w:bdr w:val="none" w:sz="0" w:space="0" w:color="auto" w:frame="1"/>
        </w:rPr>
        <w:t>Again, as we reflect on Remembrance Day and the services we saw in Ottawa and throughout our Villages, the sacrifices of the past have much to teach us about the sacrifices of the presents. We thought we’d share a Remembrance Day perspective today in this story:</w:t>
      </w:r>
      <w:hyperlink r:id="rId11" w:history="1">
        <w:r w:rsidRPr="00EE0DD9">
          <w:rPr>
            <w:color w:val="4472C4" w:themeColor="accent1"/>
          </w:rPr>
          <w:t>https://schlegelvillages.com/news/remembrance-day-and-gift-strength-and-wisdom</w:t>
        </w:r>
      </w:hyperlink>
    </w:p>
    <w:p w14:paraId="4B0C29E0" w14:textId="579FD838" w:rsidR="00EE0DD9" w:rsidRDefault="00EE0DD9" w:rsidP="00EE0DD9">
      <w:pPr>
        <w:pStyle w:val="COVID-19-bodycopy"/>
        <w:rPr>
          <w:rFonts w:ascii="Calibri" w:hAnsi="Calibri"/>
          <w:sz w:val="22"/>
          <w:szCs w:val="22"/>
        </w:rPr>
      </w:pPr>
      <w:r>
        <w:rPr>
          <w:bdr w:val="none" w:sz="0" w:space="0" w:color="auto" w:frame="1"/>
        </w:rPr>
        <w:t> There is more shared through our Social Media Channels, so if you have time feel free to connect and share. Thank you and take care. </w:t>
      </w:r>
    </w:p>
    <w:p w14:paraId="0AF905C8" w14:textId="77777777" w:rsidR="00502E7A" w:rsidRDefault="00502E7A"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2"/>
          <w:footerReference w:type="default" r:id="rId13"/>
          <w:pgSz w:w="12240" w:h="20160" w:code="5"/>
          <w:pgMar w:top="1440" w:right="1440" w:bottom="1440" w:left="1440" w:header="378" w:footer="393" w:gutter="0"/>
          <w:cols w:space="708"/>
          <w:docGrid w:linePitch="360"/>
        </w:sectPr>
      </w:pPr>
    </w:p>
    <w:p w14:paraId="300016E3" w14:textId="1B0395F7" w:rsidR="00502E7A" w:rsidRDefault="00502E7A" w:rsidP="00502E7A">
      <w:pPr>
        <w:pStyle w:val="COVID-19-bodycopy"/>
        <w:rPr>
          <w:b/>
          <w:bCs/>
        </w:rPr>
      </w:pPr>
      <w:r>
        <w:rPr>
          <w:b/>
          <w:bCs/>
        </w:rPr>
        <w:lastRenderedPageBreak/>
        <w:t>Please note: Chart formatting</w:t>
      </w:r>
    </w:p>
    <w:p w14:paraId="7A53C929" w14:textId="7511AE96"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0FEB832C" w14:textId="42639472" w:rsidR="00AF6B0A" w:rsidRPr="001A3253" w:rsidRDefault="00DF3D11" w:rsidP="00502E7A">
      <w:pPr>
        <w:pStyle w:val="COVID-19-bodycopy"/>
        <w:rPr>
          <w:sz w:val="20"/>
          <w:szCs w:val="20"/>
        </w:rPr>
      </w:pPr>
      <w:r>
        <w:rPr>
          <w:noProof/>
          <w:sz w:val="20"/>
          <w:szCs w:val="20"/>
        </w:rPr>
        <w:drawing>
          <wp:anchor distT="0" distB="0" distL="114300" distR="114300" simplePos="0" relativeHeight="251658240" behindDoc="1" locked="0" layoutInCell="1" allowOverlap="1" wp14:anchorId="4249A106" wp14:editId="15A65CAA">
            <wp:simplePos x="0" y="0"/>
            <wp:positionH relativeFrom="margin">
              <wp:posOffset>913765</wp:posOffset>
            </wp:positionH>
            <wp:positionV relativeFrom="paragraph">
              <wp:posOffset>173355</wp:posOffset>
            </wp:positionV>
            <wp:extent cx="9135110" cy="4918075"/>
            <wp:effectExtent l="0" t="0" r="8890" b="0"/>
            <wp:wrapTight wrapText="bothSides">
              <wp:wrapPolygon edited="0">
                <wp:start x="0" y="0"/>
                <wp:lineTo x="0" y="21502"/>
                <wp:lineTo x="21576" y="21502"/>
                <wp:lineTo x="215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35110" cy="4918075"/>
                    </a:xfrm>
                    <a:prstGeom prst="rect">
                      <a:avLst/>
                    </a:prstGeom>
                  </pic:spPr>
                </pic:pic>
              </a:graphicData>
            </a:graphic>
            <wp14:sizeRelH relativeFrom="margin">
              <wp14:pctWidth>0</wp14:pctWidth>
            </wp14:sizeRelH>
            <wp14:sizeRelV relativeFrom="margin">
              <wp14:pctHeight>0</wp14:pctHeight>
            </wp14:sizeRelV>
          </wp:anchor>
        </w:drawing>
      </w: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3BC0D" w14:textId="77777777" w:rsidR="005E3AD9" w:rsidRDefault="005E3AD9" w:rsidP="00120B73">
      <w:r>
        <w:separator/>
      </w:r>
    </w:p>
  </w:endnote>
  <w:endnote w:type="continuationSeparator" w:id="0">
    <w:p w14:paraId="584E4A87" w14:textId="77777777" w:rsidR="005E3AD9" w:rsidRDefault="005E3AD9"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6EEF5" w14:textId="77777777" w:rsidR="005E3AD9" w:rsidRDefault="005E3AD9" w:rsidP="00120B73">
      <w:r>
        <w:separator/>
      </w:r>
    </w:p>
  </w:footnote>
  <w:footnote w:type="continuationSeparator" w:id="0">
    <w:p w14:paraId="014B4965" w14:textId="77777777" w:rsidR="005E3AD9" w:rsidRDefault="005E3AD9"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A4C"/>
    <w:rsid w:val="00062F70"/>
    <w:rsid w:val="0007379B"/>
    <w:rsid w:val="00074065"/>
    <w:rsid w:val="00074126"/>
    <w:rsid w:val="00092AA4"/>
    <w:rsid w:val="00094364"/>
    <w:rsid w:val="000A1DFB"/>
    <w:rsid w:val="000B6618"/>
    <w:rsid w:val="000C447E"/>
    <w:rsid w:val="000C4EC9"/>
    <w:rsid w:val="000D0993"/>
    <w:rsid w:val="000D6C4F"/>
    <w:rsid w:val="000E0603"/>
    <w:rsid w:val="000E2BC0"/>
    <w:rsid w:val="00110C0C"/>
    <w:rsid w:val="00113314"/>
    <w:rsid w:val="00120B73"/>
    <w:rsid w:val="00122327"/>
    <w:rsid w:val="00123DD7"/>
    <w:rsid w:val="00136A5A"/>
    <w:rsid w:val="001514C8"/>
    <w:rsid w:val="00156172"/>
    <w:rsid w:val="001563C5"/>
    <w:rsid w:val="00162762"/>
    <w:rsid w:val="0016316F"/>
    <w:rsid w:val="00170467"/>
    <w:rsid w:val="00171475"/>
    <w:rsid w:val="001742B2"/>
    <w:rsid w:val="00186F8A"/>
    <w:rsid w:val="001A27BF"/>
    <w:rsid w:val="001A3253"/>
    <w:rsid w:val="001A41B1"/>
    <w:rsid w:val="001C188D"/>
    <w:rsid w:val="001D34DB"/>
    <w:rsid w:val="001D56ED"/>
    <w:rsid w:val="001F54D3"/>
    <w:rsid w:val="002044B5"/>
    <w:rsid w:val="00205017"/>
    <w:rsid w:val="00213769"/>
    <w:rsid w:val="00221287"/>
    <w:rsid w:val="00224830"/>
    <w:rsid w:val="002333CA"/>
    <w:rsid w:val="002359CD"/>
    <w:rsid w:val="00242FD2"/>
    <w:rsid w:val="00247424"/>
    <w:rsid w:val="002530AC"/>
    <w:rsid w:val="00254482"/>
    <w:rsid w:val="00257ECA"/>
    <w:rsid w:val="00265F25"/>
    <w:rsid w:val="0027129D"/>
    <w:rsid w:val="00273527"/>
    <w:rsid w:val="00280DED"/>
    <w:rsid w:val="00282A32"/>
    <w:rsid w:val="00293239"/>
    <w:rsid w:val="002A3C88"/>
    <w:rsid w:val="002B41A3"/>
    <w:rsid w:val="002B49B2"/>
    <w:rsid w:val="002B4B43"/>
    <w:rsid w:val="002C1DDC"/>
    <w:rsid w:val="002E0C90"/>
    <w:rsid w:val="002E1482"/>
    <w:rsid w:val="002E2ED5"/>
    <w:rsid w:val="002F30ED"/>
    <w:rsid w:val="002F3366"/>
    <w:rsid w:val="00303744"/>
    <w:rsid w:val="0030534F"/>
    <w:rsid w:val="00307165"/>
    <w:rsid w:val="003216D1"/>
    <w:rsid w:val="003218F1"/>
    <w:rsid w:val="003261FA"/>
    <w:rsid w:val="00330A62"/>
    <w:rsid w:val="00331CF5"/>
    <w:rsid w:val="0033493D"/>
    <w:rsid w:val="00337501"/>
    <w:rsid w:val="00342EC3"/>
    <w:rsid w:val="0035181C"/>
    <w:rsid w:val="00353E57"/>
    <w:rsid w:val="00354D22"/>
    <w:rsid w:val="0035722E"/>
    <w:rsid w:val="00360261"/>
    <w:rsid w:val="00370929"/>
    <w:rsid w:val="00373285"/>
    <w:rsid w:val="00376736"/>
    <w:rsid w:val="003835B8"/>
    <w:rsid w:val="00386585"/>
    <w:rsid w:val="00392E42"/>
    <w:rsid w:val="003934F0"/>
    <w:rsid w:val="00396ACF"/>
    <w:rsid w:val="003B30D1"/>
    <w:rsid w:val="003B36E9"/>
    <w:rsid w:val="003B62FF"/>
    <w:rsid w:val="003C3FE4"/>
    <w:rsid w:val="003F08B8"/>
    <w:rsid w:val="003F509C"/>
    <w:rsid w:val="003F59F6"/>
    <w:rsid w:val="003F7B57"/>
    <w:rsid w:val="00402C00"/>
    <w:rsid w:val="00403690"/>
    <w:rsid w:val="00413F26"/>
    <w:rsid w:val="004161BB"/>
    <w:rsid w:val="00430E7C"/>
    <w:rsid w:val="00433967"/>
    <w:rsid w:val="00442C63"/>
    <w:rsid w:val="0044331B"/>
    <w:rsid w:val="004570FA"/>
    <w:rsid w:val="00465356"/>
    <w:rsid w:val="00472517"/>
    <w:rsid w:val="004814F5"/>
    <w:rsid w:val="00487E3C"/>
    <w:rsid w:val="004A2F6F"/>
    <w:rsid w:val="004A41BF"/>
    <w:rsid w:val="004B30FB"/>
    <w:rsid w:val="004B6330"/>
    <w:rsid w:val="004D7F87"/>
    <w:rsid w:val="004F298D"/>
    <w:rsid w:val="00502E7A"/>
    <w:rsid w:val="005043F1"/>
    <w:rsid w:val="0051365D"/>
    <w:rsid w:val="00516565"/>
    <w:rsid w:val="0052626B"/>
    <w:rsid w:val="00527AA6"/>
    <w:rsid w:val="00537756"/>
    <w:rsid w:val="0054493B"/>
    <w:rsid w:val="00550C1F"/>
    <w:rsid w:val="00566339"/>
    <w:rsid w:val="00570F3B"/>
    <w:rsid w:val="00575170"/>
    <w:rsid w:val="00594563"/>
    <w:rsid w:val="00594ADD"/>
    <w:rsid w:val="00596795"/>
    <w:rsid w:val="0059721E"/>
    <w:rsid w:val="005A1CAC"/>
    <w:rsid w:val="005A6738"/>
    <w:rsid w:val="005B36C0"/>
    <w:rsid w:val="005C09EE"/>
    <w:rsid w:val="005D0DB5"/>
    <w:rsid w:val="005D1BF5"/>
    <w:rsid w:val="005D23A1"/>
    <w:rsid w:val="005D3A71"/>
    <w:rsid w:val="005D6921"/>
    <w:rsid w:val="005E24D8"/>
    <w:rsid w:val="005E33D2"/>
    <w:rsid w:val="005E3AD9"/>
    <w:rsid w:val="005E4A8A"/>
    <w:rsid w:val="005E503E"/>
    <w:rsid w:val="005F0BF6"/>
    <w:rsid w:val="005F213C"/>
    <w:rsid w:val="005F26C1"/>
    <w:rsid w:val="005F5924"/>
    <w:rsid w:val="00604241"/>
    <w:rsid w:val="00610FCB"/>
    <w:rsid w:val="00612F72"/>
    <w:rsid w:val="006159E5"/>
    <w:rsid w:val="00615A97"/>
    <w:rsid w:val="00615C90"/>
    <w:rsid w:val="00621069"/>
    <w:rsid w:val="00624782"/>
    <w:rsid w:val="006512EB"/>
    <w:rsid w:val="006563F4"/>
    <w:rsid w:val="00660B33"/>
    <w:rsid w:val="006674B5"/>
    <w:rsid w:val="0067548D"/>
    <w:rsid w:val="00677BBE"/>
    <w:rsid w:val="0068143B"/>
    <w:rsid w:val="00684716"/>
    <w:rsid w:val="00686D6C"/>
    <w:rsid w:val="00693755"/>
    <w:rsid w:val="00694371"/>
    <w:rsid w:val="0069458A"/>
    <w:rsid w:val="006A0191"/>
    <w:rsid w:val="006A3EC4"/>
    <w:rsid w:val="006A3EE4"/>
    <w:rsid w:val="006A4CE9"/>
    <w:rsid w:val="006A7002"/>
    <w:rsid w:val="006B1370"/>
    <w:rsid w:val="006B4E1E"/>
    <w:rsid w:val="006B6D63"/>
    <w:rsid w:val="006C603E"/>
    <w:rsid w:val="006D02BE"/>
    <w:rsid w:val="006D29B7"/>
    <w:rsid w:val="006F0600"/>
    <w:rsid w:val="006F2FA9"/>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1F76"/>
    <w:rsid w:val="00756BB0"/>
    <w:rsid w:val="007603FC"/>
    <w:rsid w:val="007609D7"/>
    <w:rsid w:val="00762296"/>
    <w:rsid w:val="00767E79"/>
    <w:rsid w:val="007721DD"/>
    <w:rsid w:val="00774CFF"/>
    <w:rsid w:val="00781DB1"/>
    <w:rsid w:val="007908FA"/>
    <w:rsid w:val="00792675"/>
    <w:rsid w:val="0079559E"/>
    <w:rsid w:val="00797F0D"/>
    <w:rsid w:val="007C1CC7"/>
    <w:rsid w:val="007C28B6"/>
    <w:rsid w:val="007C452E"/>
    <w:rsid w:val="007D24F3"/>
    <w:rsid w:val="007E0626"/>
    <w:rsid w:val="007E1368"/>
    <w:rsid w:val="007E3C26"/>
    <w:rsid w:val="007E7E3C"/>
    <w:rsid w:val="0080293C"/>
    <w:rsid w:val="00816356"/>
    <w:rsid w:val="00824768"/>
    <w:rsid w:val="00826F08"/>
    <w:rsid w:val="00832A25"/>
    <w:rsid w:val="0084020A"/>
    <w:rsid w:val="008421A8"/>
    <w:rsid w:val="00847BA3"/>
    <w:rsid w:val="00853EC8"/>
    <w:rsid w:val="00870005"/>
    <w:rsid w:val="00873352"/>
    <w:rsid w:val="00874A0D"/>
    <w:rsid w:val="00875581"/>
    <w:rsid w:val="00876CC1"/>
    <w:rsid w:val="00880171"/>
    <w:rsid w:val="008813C1"/>
    <w:rsid w:val="00882E7A"/>
    <w:rsid w:val="00885F65"/>
    <w:rsid w:val="00891E4E"/>
    <w:rsid w:val="00897608"/>
    <w:rsid w:val="008A4EB5"/>
    <w:rsid w:val="008A6937"/>
    <w:rsid w:val="008A6B15"/>
    <w:rsid w:val="008A7E4F"/>
    <w:rsid w:val="008B465E"/>
    <w:rsid w:val="008B5735"/>
    <w:rsid w:val="008C7A21"/>
    <w:rsid w:val="008D02E9"/>
    <w:rsid w:val="008D589B"/>
    <w:rsid w:val="008E3107"/>
    <w:rsid w:val="008F2E37"/>
    <w:rsid w:val="008F7E21"/>
    <w:rsid w:val="0090132C"/>
    <w:rsid w:val="00902136"/>
    <w:rsid w:val="0090341A"/>
    <w:rsid w:val="00906FDE"/>
    <w:rsid w:val="009125FC"/>
    <w:rsid w:val="00915CF6"/>
    <w:rsid w:val="00922E02"/>
    <w:rsid w:val="00922FA8"/>
    <w:rsid w:val="009304A5"/>
    <w:rsid w:val="009358F7"/>
    <w:rsid w:val="00942970"/>
    <w:rsid w:val="00955458"/>
    <w:rsid w:val="00962256"/>
    <w:rsid w:val="00971A15"/>
    <w:rsid w:val="00983C02"/>
    <w:rsid w:val="00990865"/>
    <w:rsid w:val="009A1350"/>
    <w:rsid w:val="009C16AE"/>
    <w:rsid w:val="009C22BD"/>
    <w:rsid w:val="009C55F8"/>
    <w:rsid w:val="009D38A4"/>
    <w:rsid w:val="009D6897"/>
    <w:rsid w:val="009F4DE2"/>
    <w:rsid w:val="009F7E4C"/>
    <w:rsid w:val="00A0389D"/>
    <w:rsid w:val="00A07DD2"/>
    <w:rsid w:val="00A07F91"/>
    <w:rsid w:val="00A10419"/>
    <w:rsid w:val="00A11F2C"/>
    <w:rsid w:val="00A140E8"/>
    <w:rsid w:val="00A31BEB"/>
    <w:rsid w:val="00A4280F"/>
    <w:rsid w:val="00A51C89"/>
    <w:rsid w:val="00A52C03"/>
    <w:rsid w:val="00A55F67"/>
    <w:rsid w:val="00A611D0"/>
    <w:rsid w:val="00A64C03"/>
    <w:rsid w:val="00A665DE"/>
    <w:rsid w:val="00A66B0B"/>
    <w:rsid w:val="00A7076B"/>
    <w:rsid w:val="00A70985"/>
    <w:rsid w:val="00A9213F"/>
    <w:rsid w:val="00A92632"/>
    <w:rsid w:val="00A9343D"/>
    <w:rsid w:val="00A940F6"/>
    <w:rsid w:val="00A95157"/>
    <w:rsid w:val="00A978D0"/>
    <w:rsid w:val="00AA35AE"/>
    <w:rsid w:val="00AA68D0"/>
    <w:rsid w:val="00AB538B"/>
    <w:rsid w:val="00AC52F3"/>
    <w:rsid w:val="00AD75F6"/>
    <w:rsid w:val="00AE1A4F"/>
    <w:rsid w:val="00AF0BF7"/>
    <w:rsid w:val="00AF1C57"/>
    <w:rsid w:val="00AF1C79"/>
    <w:rsid w:val="00AF6B0A"/>
    <w:rsid w:val="00B06D33"/>
    <w:rsid w:val="00B1236C"/>
    <w:rsid w:val="00B148BB"/>
    <w:rsid w:val="00B3580A"/>
    <w:rsid w:val="00B37723"/>
    <w:rsid w:val="00B41B24"/>
    <w:rsid w:val="00B534CA"/>
    <w:rsid w:val="00B540E7"/>
    <w:rsid w:val="00B5508E"/>
    <w:rsid w:val="00B550D6"/>
    <w:rsid w:val="00B639D0"/>
    <w:rsid w:val="00B64BCB"/>
    <w:rsid w:val="00B652F5"/>
    <w:rsid w:val="00B725B8"/>
    <w:rsid w:val="00B73013"/>
    <w:rsid w:val="00B81868"/>
    <w:rsid w:val="00B86E76"/>
    <w:rsid w:val="00B86F33"/>
    <w:rsid w:val="00B92CB1"/>
    <w:rsid w:val="00BA79D0"/>
    <w:rsid w:val="00BB0FF2"/>
    <w:rsid w:val="00BB4121"/>
    <w:rsid w:val="00BD07C7"/>
    <w:rsid w:val="00BD1D60"/>
    <w:rsid w:val="00BD380C"/>
    <w:rsid w:val="00BE3E69"/>
    <w:rsid w:val="00BE4FC5"/>
    <w:rsid w:val="00BE5EE7"/>
    <w:rsid w:val="00BE6B1D"/>
    <w:rsid w:val="00BF253A"/>
    <w:rsid w:val="00BF71D6"/>
    <w:rsid w:val="00BF77C5"/>
    <w:rsid w:val="00C03B10"/>
    <w:rsid w:val="00C12103"/>
    <w:rsid w:val="00C17F17"/>
    <w:rsid w:val="00C225D5"/>
    <w:rsid w:val="00C256F8"/>
    <w:rsid w:val="00C270B0"/>
    <w:rsid w:val="00C326FB"/>
    <w:rsid w:val="00C373E7"/>
    <w:rsid w:val="00C435F3"/>
    <w:rsid w:val="00C43653"/>
    <w:rsid w:val="00C51775"/>
    <w:rsid w:val="00C563D4"/>
    <w:rsid w:val="00C61C2E"/>
    <w:rsid w:val="00C72662"/>
    <w:rsid w:val="00C9064E"/>
    <w:rsid w:val="00C91AFF"/>
    <w:rsid w:val="00C942D8"/>
    <w:rsid w:val="00C94350"/>
    <w:rsid w:val="00CB5F78"/>
    <w:rsid w:val="00CC0A35"/>
    <w:rsid w:val="00CC5314"/>
    <w:rsid w:val="00CC7347"/>
    <w:rsid w:val="00CD42CF"/>
    <w:rsid w:val="00CE2461"/>
    <w:rsid w:val="00CF0169"/>
    <w:rsid w:val="00CF3A62"/>
    <w:rsid w:val="00D005AF"/>
    <w:rsid w:val="00D02401"/>
    <w:rsid w:val="00D131F8"/>
    <w:rsid w:val="00D14468"/>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7C5C"/>
    <w:rsid w:val="00D92706"/>
    <w:rsid w:val="00D95F48"/>
    <w:rsid w:val="00D968DF"/>
    <w:rsid w:val="00DA5F96"/>
    <w:rsid w:val="00DB124B"/>
    <w:rsid w:val="00DB6154"/>
    <w:rsid w:val="00DF3D11"/>
    <w:rsid w:val="00DF61AB"/>
    <w:rsid w:val="00E01FAF"/>
    <w:rsid w:val="00E1318B"/>
    <w:rsid w:val="00E15113"/>
    <w:rsid w:val="00E33B35"/>
    <w:rsid w:val="00E3678C"/>
    <w:rsid w:val="00E40D20"/>
    <w:rsid w:val="00E45207"/>
    <w:rsid w:val="00E46A62"/>
    <w:rsid w:val="00E51F75"/>
    <w:rsid w:val="00E63F4F"/>
    <w:rsid w:val="00E66FFF"/>
    <w:rsid w:val="00E71E7D"/>
    <w:rsid w:val="00E758FC"/>
    <w:rsid w:val="00E7669E"/>
    <w:rsid w:val="00E82C9B"/>
    <w:rsid w:val="00E87D5B"/>
    <w:rsid w:val="00E93C1F"/>
    <w:rsid w:val="00E94655"/>
    <w:rsid w:val="00EA7D1E"/>
    <w:rsid w:val="00EB4466"/>
    <w:rsid w:val="00EC725F"/>
    <w:rsid w:val="00ED4169"/>
    <w:rsid w:val="00ED735F"/>
    <w:rsid w:val="00ED7699"/>
    <w:rsid w:val="00EE0DD9"/>
    <w:rsid w:val="00EE0FC0"/>
    <w:rsid w:val="00EF7437"/>
    <w:rsid w:val="00F018F5"/>
    <w:rsid w:val="00F12E24"/>
    <w:rsid w:val="00F1370E"/>
    <w:rsid w:val="00F16B46"/>
    <w:rsid w:val="00F274F3"/>
    <w:rsid w:val="00F36663"/>
    <w:rsid w:val="00F41415"/>
    <w:rsid w:val="00F41842"/>
    <w:rsid w:val="00F44CFC"/>
    <w:rsid w:val="00F57F87"/>
    <w:rsid w:val="00F62C76"/>
    <w:rsid w:val="00F65F8C"/>
    <w:rsid w:val="00F73838"/>
    <w:rsid w:val="00F7510E"/>
    <w:rsid w:val="00F75251"/>
    <w:rsid w:val="00F84487"/>
    <w:rsid w:val="00F84C11"/>
    <w:rsid w:val="00F86985"/>
    <w:rsid w:val="00F95A07"/>
    <w:rsid w:val="00FA1F3B"/>
    <w:rsid w:val="00FA4684"/>
    <w:rsid w:val="00FA5F3F"/>
    <w:rsid w:val="00FB006F"/>
    <w:rsid w:val="00FC7CB1"/>
    <w:rsid w:val="00FD3D44"/>
    <w:rsid w:val="00FE2CF1"/>
    <w:rsid w:val="00FE2DF5"/>
    <w:rsid w:val="00FE38A6"/>
    <w:rsid w:val="00FE56AE"/>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 w:id="207998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legelvillages.com/news/remembrance-day-and-gift-strength-and-wisd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2020-11-11T19:15:00Z</dcterms:created>
  <dcterms:modified xsi:type="dcterms:W3CDTF">2020-11-11T19:15:00Z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