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55B01" w14:textId="52E3D304" w:rsidR="00C326FB" w:rsidRPr="00C326FB" w:rsidRDefault="0051365D" w:rsidP="00C326FB">
      <w:pPr>
        <w:pStyle w:val="NoSpacing"/>
        <w:rPr>
          <w:b/>
          <w:bCs/>
          <w:sz w:val="48"/>
          <w:szCs w:val="48"/>
        </w:rPr>
      </w:pPr>
      <w:bookmarkStart w:id="0" w:name="_Hlk37082534"/>
      <w:r>
        <w:rPr>
          <w:b/>
          <w:bCs/>
          <w:sz w:val="48"/>
          <w:szCs w:val="48"/>
        </w:rPr>
        <w:t>Monday</w:t>
      </w:r>
      <w:r w:rsidR="005043F1">
        <w:rPr>
          <w:b/>
          <w:bCs/>
          <w:sz w:val="48"/>
          <w:szCs w:val="48"/>
        </w:rPr>
        <w:t>,</w:t>
      </w:r>
      <w:r w:rsidR="00C326FB" w:rsidRPr="00C326FB">
        <w:rPr>
          <w:b/>
          <w:bCs/>
          <w:sz w:val="48"/>
          <w:szCs w:val="48"/>
        </w:rPr>
        <w:t xml:space="preserve"> </w:t>
      </w:r>
      <w:r w:rsidR="00DF3D11">
        <w:rPr>
          <w:b/>
          <w:bCs/>
          <w:sz w:val="48"/>
          <w:szCs w:val="48"/>
        </w:rPr>
        <w:t>November</w:t>
      </w:r>
      <w:r w:rsidR="007C28B6">
        <w:rPr>
          <w:b/>
          <w:bCs/>
          <w:sz w:val="48"/>
          <w:szCs w:val="48"/>
        </w:rPr>
        <w:t xml:space="preserve"> </w:t>
      </w:r>
      <w:r>
        <w:rPr>
          <w:b/>
          <w:bCs/>
          <w:sz w:val="48"/>
          <w:szCs w:val="48"/>
        </w:rPr>
        <w:t>9</w:t>
      </w:r>
      <w:r w:rsidR="005043F1">
        <w:rPr>
          <w:b/>
          <w:bCs/>
          <w:sz w:val="48"/>
          <w:szCs w:val="48"/>
        </w:rPr>
        <w:t xml:space="preserve"> </w:t>
      </w:r>
      <w:r w:rsidR="00C326FB" w:rsidRPr="00C326FB">
        <w:rPr>
          <w:b/>
          <w:bCs/>
          <w:sz w:val="48"/>
          <w:szCs w:val="48"/>
        </w:rPr>
        <w:t>–</w:t>
      </w:r>
      <w:r w:rsidR="00502E7A">
        <w:rPr>
          <w:b/>
          <w:bCs/>
          <w:sz w:val="48"/>
          <w:szCs w:val="48"/>
        </w:rPr>
        <w:t xml:space="preserve"> </w:t>
      </w:r>
      <w:r w:rsidR="007908FA">
        <w:rPr>
          <w:b/>
          <w:bCs/>
          <w:sz w:val="48"/>
          <w:szCs w:val="48"/>
        </w:rPr>
        <w:t>2</w:t>
      </w:r>
      <w:r w:rsidR="00502E7A">
        <w:rPr>
          <w:b/>
          <w:bCs/>
          <w:sz w:val="48"/>
          <w:szCs w:val="48"/>
        </w:rPr>
        <w:t>:00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36411620" w14:textId="553820D6" w:rsidR="00D96152" w:rsidRDefault="00D96152" w:rsidP="00D96152">
      <w:pPr>
        <w:pStyle w:val="COVID-19-bodycopy"/>
      </w:pPr>
      <w:bookmarkStart w:id="1" w:name="_Hlk55567828"/>
      <w:r w:rsidRPr="00071DC5">
        <w:t>Good Afterno</w:t>
      </w:r>
      <w:r>
        <w:t>on</w:t>
      </w:r>
      <w:r w:rsidRPr="00071DC5">
        <w:t>,</w:t>
      </w:r>
    </w:p>
    <w:p w14:paraId="1D3036FE" w14:textId="65509DF0" w:rsidR="00D96152" w:rsidRDefault="00D96152" w:rsidP="00D96152">
      <w:pPr>
        <w:pStyle w:val="COVID-19-bodycopy"/>
      </w:pPr>
      <w:r>
        <w:t>We are deeply saddened to share news today that over the weekend, two residents who had tested positive for COVID-19 passed away. One was a resident at Hamilton Continuing Care (HCC) and the other lived in The Village of Wentworth Heights Retirement Home. For those who serve and care for residents in long-term care or retirement settings, loss of life is a reality, but it is never easy. Our hearts are with the teams and residents facing this loss today and our sincere condolences are with the families and friends.</w:t>
      </w:r>
    </w:p>
    <w:p w14:paraId="57079D96" w14:textId="60C7E51D" w:rsidR="00D96152" w:rsidRDefault="00D96152" w:rsidP="00D96152">
      <w:pPr>
        <w:pStyle w:val="COVID-19-bodycopy"/>
      </w:pPr>
      <w:r>
        <w:t xml:space="preserve">This news is a stark reminder of how serious this virus can be for older adults and those with underlying health conditions. Sadly, we have seen there are cases where family members in other, less-affected Villages are not taking the restrictions seriously, even in those homes that are in heightened surveillance because of an identified case or two in the Village. Where visits can happen and essential caregivers are warranted, we ask that everyone use proper PPE and respect that each Village is doing all it can to protect the well-being of residents and team members. Please help our team members and residents by respecting the rules! </w:t>
      </w:r>
    </w:p>
    <w:p w14:paraId="4ED3FA53" w14:textId="6FAD7D12" w:rsidR="00D96152" w:rsidRDefault="00D96152" w:rsidP="00D96152">
      <w:pPr>
        <w:pStyle w:val="COVID-19-bodycopy"/>
      </w:pPr>
      <w:r>
        <w:t xml:space="preserve">Everyone at HCC has now been tested and the results have returned, so today there are nine active resident cases – one on the third floor and the rest on the first – and three active team member cases. At Wentworth Heights, there are five active resident cases – four on Becker neighbourhood and one on Egerton. So far, 174 negative resident tests have been returned and 66 negative team member results; we will eagerly await the result of those still outstanding.   </w:t>
      </w:r>
    </w:p>
    <w:p w14:paraId="1C904417" w14:textId="037576A4" w:rsidR="00D96152" w:rsidRDefault="00D96152" w:rsidP="00D96152">
      <w:pPr>
        <w:pStyle w:val="COVID-19-bodycopy"/>
      </w:pPr>
      <w:r w:rsidRPr="00D96152">
        <w:t xml:space="preserve">At </w:t>
      </w:r>
      <w:proofErr w:type="spellStart"/>
      <w:r w:rsidRPr="00D96152">
        <w:t>Tansley</w:t>
      </w:r>
      <w:proofErr w:type="spellEnd"/>
      <w:r w:rsidRPr="00D96152">
        <w:t xml:space="preserve"> Woods Retirement, there is one more resolved team member,</w:t>
      </w:r>
      <w:r>
        <w:t xml:space="preserve"> with two agency team members remaining on our outbreak chart.</w:t>
      </w:r>
    </w:p>
    <w:p w14:paraId="005AD98E" w14:textId="4C551B76" w:rsidR="00D96152" w:rsidRDefault="00D96152" w:rsidP="00D96152">
      <w:pPr>
        <w:pStyle w:val="COVID-19-bodycopy"/>
      </w:pPr>
      <w:r>
        <w:t xml:space="preserve">There are no new cases to report at either the Villages of Winston Park in Kitchener or Riverside Glen in Guelph, though over the weekend public health officials chose to upgrade the outbreak status there and full outbreak protocols are in place in the affected neighbourhoods. </w:t>
      </w:r>
    </w:p>
    <w:p w14:paraId="4374B900" w14:textId="780B6C4F" w:rsidR="00D96152" w:rsidRDefault="00D96152" w:rsidP="00D96152">
      <w:pPr>
        <w:pStyle w:val="COVID-19-bodycopy"/>
      </w:pPr>
      <w:r>
        <w:t xml:space="preserve">The Village of Humber Heights long-term care home and The Village at St. Clair both remain off our chart, as they are not in outbreak. We are awaiting the results of an additional test at St. Clair to be sure the Village remains clear. </w:t>
      </w:r>
    </w:p>
    <w:p w14:paraId="0330C9CC" w14:textId="694708DC" w:rsidR="00D96152" w:rsidRDefault="00D96152" w:rsidP="00D96152">
      <w:pPr>
        <w:pStyle w:val="COVID-19-bodycopy"/>
      </w:pPr>
      <w:r>
        <w:t xml:space="preserve">Lastly, we must mention that over the weekend the team at </w:t>
      </w:r>
      <w:proofErr w:type="spellStart"/>
      <w:r>
        <w:t>Pinehaven</w:t>
      </w:r>
      <w:proofErr w:type="spellEnd"/>
      <w:r>
        <w:t xml:space="preserve"> Nursing Home in Waterloo received word of a positive team member, though at this time they are not in full outbreak. All potential contact tracing is underway there and the team has all protocols in place. </w:t>
      </w:r>
    </w:p>
    <w:p w14:paraId="6139C045" w14:textId="5C1761C4" w:rsidR="00D96152" w:rsidRDefault="00D96152" w:rsidP="00D96152">
      <w:pPr>
        <w:pStyle w:val="COVID-19-bodycopy"/>
      </w:pPr>
      <w:r>
        <w:t xml:space="preserve">As we mentioned above, the consequences of an outbreak can be serious and we thank every team member in every Village for their ongoing efforts in the face of this ongoing challenge. We must all work together to manage as this second wave continues into the cold, winter ahead. </w:t>
      </w:r>
    </w:p>
    <w:p w14:paraId="7FE317EF" w14:textId="080E80D6" w:rsidR="00502E7A" w:rsidRPr="00D96152" w:rsidRDefault="00D96152" w:rsidP="00502E7A">
      <w:pPr>
        <w:pStyle w:val="COVID-19-bodycopy"/>
      </w:pPr>
      <w:r>
        <w:t>Thank you.</w:t>
      </w:r>
      <w:bookmarkEnd w:id="1"/>
    </w:p>
    <w:p w14:paraId="757F55A2" w14:textId="77777777" w:rsidR="00502E7A" w:rsidRDefault="00502E7A" w:rsidP="00502E7A">
      <w:pPr>
        <w:pStyle w:val="COVID-19-bodycopy"/>
        <w:rPr>
          <w:b/>
          <w:bCs/>
        </w:rPr>
      </w:pPr>
    </w:p>
    <w:p w14:paraId="0366C1F4" w14:textId="77777777" w:rsidR="00B652F5" w:rsidRDefault="00B652F5" w:rsidP="00502E7A">
      <w:pPr>
        <w:pStyle w:val="COVID-19-bodycopy"/>
        <w:rPr>
          <w:b/>
          <w:bCs/>
        </w:rPr>
        <w:sectPr w:rsidR="00B652F5" w:rsidSect="00502E7A">
          <w:headerReference w:type="default" r:id="rId11"/>
          <w:footerReference w:type="default" r:id="rId12"/>
          <w:pgSz w:w="12240" w:h="20160" w:code="5"/>
          <w:pgMar w:top="1440" w:right="1440" w:bottom="1440" w:left="1440" w:header="378" w:footer="393" w:gutter="0"/>
          <w:cols w:space="708"/>
          <w:docGrid w:linePitch="360"/>
        </w:sectPr>
      </w:pPr>
    </w:p>
    <w:p w14:paraId="300016E3" w14:textId="1B0395F7" w:rsidR="00502E7A" w:rsidRDefault="00502E7A" w:rsidP="00502E7A">
      <w:pPr>
        <w:pStyle w:val="COVID-19-bodycopy"/>
        <w:rPr>
          <w:b/>
          <w:bCs/>
        </w:rPr>
      </w:pPr>
      <w:r>
        <w:rPr>
          <w:b/>
          <w:bCs/>
        </w:rPr>
        <w:lastRenderedPageBreak/>
        <w:t>Please note: Chart formatting</w:t>
      </w:r>
    </w:p>
    <w:p w14:paraId="7A53C929" w14:textId="7511AE96" w:rsidR="00CC5314" w:rsidRDefault="00502E7A" w:rsidP="00502E7A">
      <w:pPr>
        <w:pStyle w:val="COVID-19-bodycopy"/>
        <w:rPr>
          <w:sz w:val="20"/>
          <w:szCs w:val="20"/>
        </w:rPr>
      </w:pPr>
      <w:r w:rsidRPr="001A3253">
        <w:rPr>
          <w:sz w:val="20"/>
          <w:szCs w:val="20"/>
        </w:rPr>
        <w:t xml:space="preserve">*The number in the first column of the chart represents the full capacity of each Village in terms of resident numbers. </w:t>
      </w:r>
      <w:bookmarkEnd w:id="0"/>
    </w:p>
    <w:p w14:paraId="0FEB832C" w14:textId="42639472" w:rsidR="00AF6B0A" w:rsidRPr="001A3253" w:rsidRDefault="00DF3D11" w:rsidP="00502E7A">
      <w:pPr>
        <w:pStyle w:val="COVID-19-bodycopy"/>
        <w:rPr>
          <w:sz w:val="20"/>
          <w:szCs w:val="20"/>
        </w:rPr>
      </w:pPr>
      <w:r>
        <w:rPr>
          <w:noProof/>
          <w:sz w:val="20"/>
          <w:szCs w:val="20"/>
        </w:rPr>
        <w:drawing>
          <wp:anchor distT="0" distB="0" distL="114300" distR="114300" simplePos="0" relativeHeight="251658240" behindDoc="1" locked="0" layoutInCell="1" allowOverlap="1" wp14:anchorId="4249A106" wp14:editId="145CFBDD">
            <wp:simplePos x="0" y="0"/>
            <wp:positionH relativeFrom="margin">
              <wp:align>center</wp:align>
            </wp:positionH>
            <wp:positionV relativeFrom="paragraph">
              <wp:posOffset>172720</wp:posOffset>
            </wp:positionV>
            <wp:extent cx="10201275" cy="4918075"/>
            <wp:effectExtent l="0" t="0" r="9525" b="0"/>
            <wp:wrapTight wrapText="bothSides">
              <wp:wrapPolygon edited="0">
                <wp:start x="0" y="0"/>
                <wp:lineTo x="0" y="21502"/>
                <wp:lineTo x="21580" y="21502"/>
                <wp:lineTo x="215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01275" cy="4918075"/>
                    </a:xfrm>
                    <a:prstGeom prst="rect">
                      <a:avLst/>
                    </a:prstGeom>
                  </pic:spPr>
                </pic:pic>
              </a:graphicData>
            </a:graphic>
            <wp14:sizeRelH relativeFrom="margin">
              <wp14:pctWidth>0</wp14:pctWidth>
            </wp14:sizeRelH>
            <wp14:sizeRelV relativeFrom="margin">
              <wp14:pctHeight>0</wp14:pctHeight>
            </wp14:sizeRelV>
          </wp:anchor>
        </w:drawing>
      </w:r>
    </w:p>
    <w:sectPr w:rsidR="00AF6B0A" w:rsidRPr="001A3253" w:rsidSect="00B652F5">
      <w:pgSz w:w="20160" w:h="12240" w:orient="landscape"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A16A4" w14:textId="77777777" w:rsidR="001C7340" w:rsidRDefault="001C7340" w:rsidP="00120B73">
      <w:r>
        <w:separator/>
      </w:r>
    </w:p>
  </w:endnote>
  <w:endnote w:type="continuationSeparator" w:id="0">
    <w:p w14:paraId="05A569B6" w14:textId="77777777" w:rsidR="001C7340" w:rsidRDefault="001C7340"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E7A24" w14:textId="77777777" w:rsidR="001C7340" w:rsidRDefault="001C7340" w:rsidP="00120B73">
      <w:r>
        <w:separator/>
      </w:r>
    </w:p>
  </w:footnote>
  <w:footnote w:type="continuationSeparator" w:id="0">
    <w:p w14:paraId="659572E8" w14:textId="77777777" w:rsidR="001C7340" w:rsidRDefault="001C7340"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1"/>
  </w:num>
  <w:num w:numId="8">
    <w:abstractNumId w:val="5"/>
  </w:num>
  <w:num w:numId="9">
    <w:abstractNumId w:val="9"/>
  </w:num>
  <w:num w:numId="10">
    <w:abstractNumId w:val="1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1453D"/>
    <w:rsid w:val="00020F13"/>
    <w:rsid w:val="000265B9"/>
    <w:rsid w:val="00027EAF"/>
    <w:rsid w:val="0003642D"/>
    <w:rsid w:val="00042E9A"/>
    <w:rsid w:val="00050A64"/>
    <w:rsid w:val="00055080"/>
    <w:rsid w:val="00060A4C"/>
    <w:rsid w:val="00062F70"/>
    <w:rsid w:val="0007379B"/>
    <w:rsid w:val="00074065"/>
    <w:rsid w:val="00074126"/>
    <w:rsid w:val="00092AA4"/>
    <w:rsid w:val="00094364"/>
    <w:rsid w:val="000A1DFB"/>
    <w:rsid w:val="000B6618"/>
    <w:rsid w:val="000C447E"/>
    <w:rsid w:val="000C4EC9"/>
    <w:rsid w:val="000D0993"/>
    <w:rsid w:val="000D6C4F"/>
    <w:rsid w:val="000E0603"/>
    <w:rsid w:val="000E2BC0"/>
    <w:rsid w:val="00110C0C"/>
    <w:rsid w:val="00113314"/>
    <w:rsid w:val="00120B73"/>
    <w:rsid w:val="00122327"/>
    <w:rsid w:val="00123DD7"/>
    <w:rsid w:val="00136A5A"/>
    <w:rsid w:val="001514C8"/>
    <w:rsid w:val="00156172"/>
    <w:rsid w:val="001563C5"/>
    <w:rsid w:val="00162762"/>
    <w:rsid w:val="0016316F"/>
    <w:rsid w:val="00170467"/>
    <w:rsid w:val="00171475"/>
    <w:rsid w:val="001742B2"/>
    <w:rsid w:val="00186F8A"/>
    <w:rsid w:val="001A27BF"/>
    <w:rsid w:val="001A3253"/>
    <w:rsid w:val="001A41B1"/>
    <w:rsid w:val="001C188D"/>
    <w:rsid w:val="001C7340"/>
    <w:rsid w:val="001D34DB"/>
    <w:rsid w:val="001D56ED"/>
    <w:rsid w:val="001F54D3"/>
    <w:rsid w:val="002044B5"/>
    <w:rsid w:val="00205017"/>
    <w:rsid w:val="00213769"/>
    <w:rsid w:val="00221287"/>
    <w:rsid w:val="00224830"/>
    <w:rsid w:val="002333CA"/>
    <w:rsid w:val="002359CD"/>
    <w:rsid w:val="00242FD2"/>
    <w:rsid w:val="00247424"/>
    <w:rsid w:val="002530AC"/>
    <w:rsid w:val="00254482"/>
    <w:rsid w:val="00257ECA"/>
    <w:rsid w:val="00265F25"/>
    <w:rsid w:val="0027129D"/>
    <w:rsid w:val="00273527"/>
    <w:rsid w:val="00280DED"/>
    <w:rsid w:val="00282A32"/>
    <w:rsid w:val="00293239"/>
    <w:rsid w:val="002A3C88"/>
    <w:rsid w:val="002B41A3"/>
    <w:rsid w:val="002B49B2"/>
    <w:rsid w:val="002B4B43"/>
    <w:rsid w:val="002C1DDC"/>
    <w:rsid w:val="002E0C90"/>
    <w:rsid w:val="002E1482"/>
    <w:rsid w:val="002E2ED5"/>
    <w:rsid w:val="002F30ED"/>
    <w:rsid w:val="002F3366"/>
    <w:rsid w:val="00303744"/>
    <w:rsid w:val="0030534F"/>
    <w:rsid w:val="00307165"/>
    <w:rsid w:val="003216D1"/>
    <w:rsid w:val="003218F1"/>
    <w:rsid w:val="003261FA"/>
    <w:rsid w:val="00330A62"/>
    <w:rsid w:val="00331CF5"/>
    <w:rsid w:val="0033493D"/>
    <w:rsid w:val="00337501"/>
    <w:rsid w:val="00342EC3"/>
    <w:rsid w:val="0035181C"/>
    <w:rsid w:val="00353E57"/>
    <w:rsid w:val="00354D22"/>
    <w:rsid w:val="0035722E"/>
    <w:rsid w:val="00360261"/>
    <w:rsid w:val="00370929"/>
    <w:rsid w:val="00373285"/>
    <w:rsid w:val="00376736"/>
    <w:rsid w:val="003835B8"/>
    <w:rsid w:val="00386585"/>
    <w:rsid w:val="00392E42"/>
    <w:rsid w:val="003934F0"/>
    <w:rsid w:val="00396ACF"/>
    <w:rsid w:val="003B30D1"/>
    <w:rsid w:val="003B36E9"/>
    <w:rsid w:val="003B62FF"/>
    <w:rsid w:val="003C3FE4"/>
    <w:rsid w:val="003F08B8"/>
    <w:rsid w:val="003F509C"/>
    <w:rsid w:val="003F59F6"/>
    <w:rsid w:val="003F7B57"/>
    <w:rsid w:val="00402C00"/>
    <w:rsid w:val="00403690"/>
    <w:rsid w:val="00413F26"/>
    <w:rsid w:val="004161BB"/>
    <w:rsid w:val="00430E7C"/>
    <w:rsid w:val="00433967"/>
    <w:rsid w:val="00442C63"/>
    <w:rsid w:val="0044331B"/>
    <w:rsid w:val="004570FA"/>
    <w:rsid w:val="00465356"/>
    <w:rsid w:val="00472517"/>
    <w:rsid w:val="004814F5"/>
    <w:rsid w:val="00487E3C"/>
    <w:rsid w:val="004A2F6F"/>
    <w:rsid w:val="004A41BF"/>
    <w:rsid w:val="004B30FB"/>
    <w:rsid w:val="004B6330"/>
    <w:rsid w:val="004D7F87"/>
    <w:rsid w:val="004F298D"/>
    <w:rsid w:val="00502E7A"/>
    <w:rsid w:val="005043F1"/>
    <w:rsid w:val="0051365D"/>
    <w:rsid w:val="00516565"/>
    <w:rsid w:val="0052626B"/>
    <w:rsid w:val="00527AA6"/>
    <w:rsid w:val="00537756"/>
    <w:rsid w:val="0054493B"/>
    <w:rsid w:val="00550C1F"/>
    <w:rsid w:val="00566339"/>
    <w:rsid w:val="00570F3B"/>
    <w:rsid w:val="00575170"/>
    <w:rsid w:val="00594563"/>
    <w:rsid w:val="00594ADD"/>
    <w:rsid w:val="00596795"/>
    <w:rsid w:val="0059721E"/>
    <w:rsid w:val="005A1CAC"/>
    <w:rsid w:val="005A6738"/>
    <w:rsid w:val="005B36C0"/>
    <w:rsid w:val="005C09EE"/>
    <w:rsid w:val="005D0DB5"/>
    <w:rsid w:val="005D1BF5"/>
    <w:rsid w:val="005D23A1"/>
    <w:rsid w:val="005D3A71"/>
    <w:rsid w:val="005D6921"/>
    <w:rsid w:val="005E24D8"/>
    <w:rsid w:val="005E33D2"/>
    <w:rsid w:val="005E4A8A"/>
    <w:rsid w:val="005E503E"/>
    <w:rsid w:val="005F0BF6"/>
    <w:rsid w:val="005F213C"/>
    <w:rsid w:val="005F26C1"/>
    <w:rsid w:val="005F5924"/>
    <w:rsid w:val="00604241"/>
    <w:rsid w:val="00610FCB"/>
    <w:rsid w:val="00612F72"/>
    <w:rsid w:val="006159E5"/>
    <w:rsid w:val="00615A97"/>
    <w:rsid w:val="00615C90"/>
    <w:rsid w:val="00621069"/>
    <w:rsid w:val="00624782"/>
    <w:rsid w:val="006512EB"/>
    <w:rsid w:val="006563F4"/>
    <w:rsid w:val="00660B33"/>
    <w:rsid w:val="006674B5"/>
    <w:rsid w:val="0067548D"/>
    <w:rsid w:val="00677BBE"/>
    <w:rsid w:val="0068143B"/>
    <w:rsid w:val="00684716"/>
    <w:rsid w:val="00686D6C"/>
    <w:rsid w:val="00693755"/>
    <w:rsid w:val="00694371"/>
    <w:rsid w:val="0069458A"/>
    <w:rsid w:val="006A0191"/>
    <w:rsid w:val="006A3EC4"/>
    <w:rsid w:val="006A3EE4"/>
    <w:rsid w:val="006A4CE9"/>
    <w:rsid w:val="006A7002"/>
    <w:rsid w:val="006B1370"/>
    <w:rsid w:val="006B4E1E"/>
    <w:rsid w:val="006B6D63"/>
    <w:rsid w:val="006C603E"/>
    <w:rsid w:val="006D02BE"/>
    <w:rsid w:val="006D29B7"/>
    <w:rsid w:val="006F0600"/>
    <w:rsid w:val="006F2FA9"/>
    <w:rsid w:val="006F6205"/>
    <w:rsid w:val="006F6D04"/>
    <w:rsid w:val="00700A92"/>
    <w:rsid w:val="0070266E"/>
    <w:rsid w:val="0070773F"/>
    <w:rsid w:val="00711CEF"/>
    <w:rsid w:val="00714B5B"/>
    <w:rsid w:val="0071648E"/>
    <w:rsid w:val="00726886"/>
    <w:rsid w:val="00730256"/>
    <w:rsid w:val="007319ED"/>
    <w:rsid w:val="00741463"/>
    <w:rsid w:val="00744A05"/>
    <w:rsid w:val="0074517F"/>
    <w:rsid w:val="00751F76"/>
    <w:rsid w:val="00756BB0"/>
    <w:rsid w:val="007603FC"/>
    <w:rsid w:val="00762296"/>
    <w:rsid w:val="00767E79"/>
    <w:rsid w:val="007721DD"/>
    <w:rsid w:val="00774CFF"/>
    <w:rsid w:val="00781DB1"/>
    <w:rsid w:val="007908FA"/>
    <w:rsid w:val="00792675"/>
    <w:rsid w:val="0079559E"/>
    <w:rsid w:val="00797F0D"/>
    <w:rsid w:val="007C1CC7"/>
    <w:rsid w:val="007C28B6"/>
    <w:rsid w:val="007C452E"/>
    <w:rsid w:val="007D24F3"/>
    <w:rsid w:val="007E0626"/>
    <w:rsid w:val="007E1368"/>
    <w:rsid w:val="007E3C26"/>
    <w:rsid w:val="007E7E3C"/>
    <w:rsid w:val="0080293C"/>
    <w:rsid w:val="00816356"/>
    <w:rsid w:val="00824768"/>
    <w:rsid w:val="00826F08"/>
    <w:rsid w:val="00832A25"/>
    <w:rsid w:val="0084020A"/>
    <w:rsid w:val="008421A8"/>
    <w:rsid w:val="00847BA3"/>
    <w:rsid w:val="00853EC8"/>
    <w:rsid w:val="00870005"/>
    <w:rsid w:val="00873352"/>
    <w:rsid w:val="00874A0D"/>
    <w:rsid w:val="00875581"/>
    <w:rsid w:val="00876CC1"/>
    <w:rsid w:val="00880171"/>
    <w:rsid w:val="008813C1"/>
    <w:rsid w:val="00882E7A"/>
    <w:rsid w:val="00885F65"/>
    <w:rsid w:val="00891E4E"/>
    <w:rsid w:val="00897608"/>
    <w:rsid w:val="008A4EB5"/>
    <w:rsid w:val="008A6937"/>
    <w:rsid w:val="008A6B15"/>
    <w:rsid w:val="008A7E4F"/>
    <w:rsid w:val="008B465E"/>
    <w:rsid w:val="008B5735"/>
    <w:rsid w:val="008C7A21"/>
    <w:rsid w:val="008D02E9"/>
    <w:rsid w:val="008D589B"/>
    <w:rsid w:val="008E3107"/>
    <w:rsid w:val="008F2E37"/>
    <w:rsid w:val="0090132C"/>
    <w:rsid w:val="00902136"/>
    <w:rsid w:val="0090341A"/>
    <w:rsid w:val="00906FDE"/>
    <w:rsid w:val="009125FC"/>
    <w:rsid w:val="00915CF6"/>
    <w:rsid w:val="00922E02"/>
    <w:rsid w:val="00922FA8"/>
    <w:rsid w:val="009304A5"/>
    <w:rsid w:val="009358F7"/>
    <w:rsid w:val="00942970"/>
    <w:rsid w:val="00955458"/>
    <w:rsid w:val="00962256"/>
    <w:rsid w:val="00971A15"/>
    <w:rsid w:val="00983C02"/>
    <w:rsid w:val="00990865"/>
    <w:rsid w:val="009A1350"/>
    <w:rsid w:val="009C16AE"/>
    <w:rsid w:val="009C22BD"/>
    <w:rsid w:val="009C55F8"/>
    <w:rsid w:val="009D38A4"/>
    <w:rsid w:val="009D6897"/>
    <w:rsid w:val="009F4DE2"/>
    <w:rsid w:val="009F7E4C"/>
    <w:rsid w:val="00A0389D"/>
    <w:rsid w:val="00A07DD2"/>
    <w:rsid w:val="00A07F91"/>
    <w:rsid w:val="00A10419"/>
    <w:rsid w:val="00A11F2C"/>
    <w:rsid w:val="00A140E8"/>
    <w:rsid w:val="00A31BEB"/>
    <w:rsid w:val="00A4280F"/>
    <w:rsid w:val="00A51C89"/>
    <w:rsid w:val="00A52C03"/>
    <w:rsid w:val="00A55F67"/>
    <w:rsid w:val="00A611D0"/>
    <w:rsid w:val="00A64C03"/>
    <w:rsid w:val="00A665DE"/>
    <w:rsid w:val="00A66B0B"/>
    <w:rsid w:val="00A7076B"/>
    <w:rsid w:val="00A70985"/>
    <w:rsid w:val="00A9213F"/>
    <w:rsid w:val="00A92632"/>
    <w:rsid w:val="00A9343D"/>
    <w:rsid w:val="00A940F6"/>
    <w:rsid w:val="00A95157"/>
    <w:rsid w:val="00A978D0"/>
    <w:rsid w:val="00AA35AE"/>
    <w:rsid w:val="00AA68D0"/>
    <w:rsid w:val="00AB538B"/>
    <w:rsid w:val="00AC52F3"/>
    <w:rsid w:val="00AD75F6"/>
    <w:rsid w:val="00AE1A4F"/>
    <w:rsid w:val="00AF0BF7"/>
    <w:rsid w:val="00AF1C57"/>
    <w:rsid w:val="00AF1C79"/>
    <w:rsid w:val="00AF6B0A"/>
    <w:rsid w:val="00B06D33"/>
    <w:rsid w:val="00B1236C"/>
    <w:rsid w:val="00B148BB"/>
    <w:rsid w:val="00B3580A"/>
    <w:rsid w:val="00B37723"/>
    <w:rsid w:val="00B41B24"/>
    <w:rsid w:val="00B534CA"/>
    <w:rsid w:val="00B540E7"/>
    <w:rsid w:val="00B5508E"/>
    <w:rsid w:val="00B550D6"/>
    <w:rsid w:val="00B639D0"/>
    <w:rsid w:val="00B64BCB"/>
    <w:rsid w:val="00B652F5"/>
    <w:rsid w:val="00B725B8"/>
    <w:rsid w:val="00B73013"/>
    <w:rsid w:val="00B81868"/>
    <w:rsid w:val="00B86E76"/>
    <w:rsid w:val="00B86F33"/>
    <w:rsid w:val="00B92CB1"/>
    <w:rsid w:val="00BA79D0"/>
    <w:rsid w:val="00BB0FF2"/>
    <w:rsid w:val="00BB4121"/>
    <w:rsid w:val="00BD07C7"/>
    <w:rsid w:val="00BD1D60"/>
    <w:rsid w:val="00BD380C"/>
    <w:rsid w:val="00BE3E69"/>
    <w:rsid w:val="00BE4FC5"/>
    <w:rsid w:val="00BE5EE7"/>
    <w:rsid w:val="00BE6B1D"/>
    <w:rsid w:val="00BF253A"/>
    <w:rsid w:val="00BF71D6"/>
    <w:rsid w:val="00BF77C5"/>
    <w:rsid w:val="00C03B10"/>
    <w:rsid w:val="00C12103"/>
    <w:rsid w:val="00C17F17"/>
    <w:rsid w:val="00C225D5"/>
    <w:rsid w:val="00C256F8"/>
    <w:rsid w:val="00C270B0"/>
    <w:rsid w:val="00C326FB"/>
    <w:rsid w:val="00C373E7"/>
    <w:rsid w:val="00C435F3"/>
    <w:rsid w:val="00C43653"/>
    <w:rsid w:val="00C51775"/>
    <w:rsid w:val="00C563D4"/>
    <w:rsid w:val="00C61C2E"/>
    <w:rsid w:val="00C72662"/>
    <w:rsid w:val="00C9064E"/>
    <w:rsid w:val="00C91AFF"/>
    <w:rsid w:val="00C942D8"/>
    <w:rsid w:val="00C94350"/>
    <w:rsid w:val="00CB5F78"/>
    <w:rsid w:val="00CC0A35"/>
    <w:rsid w:val="00CC5314"/>
    <w:rsid w:val="00CC7347"/>
    <w:rsid w:val="00CD42CF"/>
    <w:rsid w:val="00CE2461"/>
    <w:rsid w:val="00CF0169"/>
    <w:rsid w:val="00CF3A62"/>
    <w:rsid w:val="00D005AF"/>
    <w:rsid w:val="00D02401"/>
    <w:rsid w:val="00D131F8"/>
    <w:rsid w:val="00D14468"/>
    <w:rsid w:val="00D17993"/>
    <w:rsid w:val="00D17CFE"/>
    <w:rsid w:val="00D22CB3"/>
    <w:rsid w:val="00D30F63"/>
    <w:rsid w:val="00D33FF9"/>
    <w:rsid w:val="00D37A59"/>
    <w:rsid w:val="00D41F29"/>
    <w:rsid w:val="00D445D8"/>
    <w:rsid w:val="00D479F4"/>
    <w:rsid w:val="00D5106B"/>
    <w:rsid w:val="00D515D3"/>
    <w:rsid w:val="00D614C2"/>
    <w:rsid w:val="00D6423D"/>
    <w:rsid w:val="00D66062"/>
    <w:rsid w:val="00D72620"/>
    <w:rsid w:val="00D77C5C"/>
    <w:rsid w:val="00D92706"/>
    <w:rsid w:val="00D95F48"/>
    <w:rsid w:val="00D96152"/>
    <w:rsid w:val="00D968DF"/>
    <w:rsid w:val="00DA5F96"/>
    <w:rsid w:val="00DB124B"/>
    <w:rsid w:val="00DB6154"/>
    <w:rsid w:val="00DF3D11"/>
    <w:rsid w:val="00DF61AB"/>
    <w:rsid w:val="00E01FAF"/>
    <w:rsid w:val="00E1318B"/>
    <w:rsid w:val="00E15113"/>
    <w:rsid w:val="00E33B35"/>
    <w:rsid w:val="00E3678C"/>
    <w:rsid w:val="00E40D20"/>
    <w:rsid w:val="00E45207"/>
    <w:rsid w:val="00E46A62"/>
    <w:rsid w:val="00E51F75"/>
    <w:rsid w:val="00E63F4F"/>
    <w:rsid w:val="00E66FFF"/>
    <w:rsid w:val="00E71E7D"/>
    <w:rsid w:val="00E758FC"/>
    <w:rsid w:val="00E7669E"/>
    <w:rsid w:val="00E82C9B"/>
    <w:rsid w:val="00E87D5B"/>
    <w:rsid w:val="00E93C1F"/>
    <w:rsid w:val="00E94655"/>
    <w:rsid w:val="00EA7D1E"/>
    <w:rsid w:val="00EB4466"/>
    <w:rsid w:val="00EC725F"/>
    <w:rsid w:val="00ED4169"/>
    <w:rsid w:val="00ED735F"/>
    <w:rsid w:val="00ED7699"/>
    <w:rsid w:val="00EE0FC0"/>
    <w:rsid w:val="00EF7437"/>
    <w:rsid w:val="00F018F5"/>
    <w:rsid w:val="00F12E24"/>
    <w:rsid w:val="00F1370E"/>
    <w:rsid w:val="00F16B46"/>
    <w:rsid w:val="00F274F3"/>
    <w:rsid w:val="00F36663"/>
    <w:rsid w:val="00F41415"/>
    <w:rsid w:val="00F41842"/>
    <w:rsid w:val="00F44CFC"/>
    <w:rsid w:val="00F57F87"/>
    <w:rsid w:val="00F62C76"/>
    <w:rsid w:val="00F65F8C"/>
    <w:rsid w:val="00F73838"/>
    <w:rsid w:val="00F7510E"/>
    <w:rsid w:val="00F75251"/>
    <w:rsid w:val="00F84487"/>
    <w:rsid w:val="00F84C11"/>
    <w:rsid w:val="00F86985"/>
    <w:rsid w:val="00F95A07"/>
    <w:rsid w:val="00FA1F3B"/>
    <w:rsid w:val="00FA4684"/>
    <w:rsid w:val="00FA5F3F"/>
    <w:rsid w:val="00FB006F"/>
    <w:rsid w:val="00FC7CB1"/>
    <w:rsid w:val="00FD3D44"/>
    <w:rsid w:val="00FE2CF1"/>
    <w:rsid w:val="00FE2DF5"/>
    <w:rsid w:val="00FE38A6"/>
    <w:rsid w:val="00FE56AE"/>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2012366337">
      <w:bodyDiv w:val="1"/>
      <w:marLeft w:val="0"/>
      <w:marRight w:val="0"/>
      <w:marTop w:val="0"/>
      <w:marBottom w:val="0"/>
      <w:divBdr>
        <w:top w:val="none" w:sz="0" w:space="0" w:color="auto"/>
        <w:left w:val="none" w:sz="0" w:space="0" w:color="auto"/>
        <w:bottom w:val="none" w:sz="0" w:space="0" w:color="auto"/>
        <w:right w:val="none" w:sz="0" w:space="0" w:color="auto"/>
      </w:divBdr>
      <w:divsChild>
        <w:div w:id="557396705">
          <w:marLeft w:val="0"/>
          <w:marRight w:val="0"/>
          <w:marTop w:val="0"/>
          <w:marBottom w:val="0"/>
          <w:divBdr>
            <w:top w:val="none" w:sz="0" w:space="0" w:color="auto"/>
            <w:left w:val="none" w:sz="0" w:space="0" w:color="auto"/>
            <w:bottom w:val="none" w:sz="0" w:space="0" w:color="auto"/>
            <w:right w:val="none" w:sz="0" w:space="0" w:color="auto"/>
          </w:divBdr>
          <w:divsChild>
            <w:div w:id="1865708339">
              <w:marLeft w:val="0"/>
              <w:marRight w:val="0"/>
              <w:marTop w:val="0"/>
              <w:marBottom w:val="0"/>
              <w:divBdr>
                <w:top w:val="none" w:sz="0" w:space="0" w:color="auto"/>
                <w:left w:val="none" w:sz="0" w:space="0" w:color="auto"/>
                <w:bottom w:val="none" w:sz="0" w:space="0" w:color="auto"/>
                <w:right w:val="none" w:sz="0" w:space="0" w:color="auto"/>
              </w:divBdr>
              <w:divsChild>
                <w:div w:id="1232958408">
                  <w:marLeft w:val="0"/>
                  <w:marRight w:val="0"/>
                  <w:marTop w:val="0"/>
                  <w:marBottom w:val="0"/>
                  <w:divBdr>
                    <w:top w:val="none" w:sz="0" w:space="0" w:color="auto"/>
                    <w:left w:val="none" w:sz="0" w:space="0" w:color="auto"/>
                    <w:bottom w:val="none" w:sz="0" w:space="0" w:color="auto"/>
                    <w:right w:val="none" w:sz="0" w:space="0" w:color="auto"/>
                  </w:divBdr>
                  <w:divsChild>
                    <w:div w:id="608204092">
                      <w:marLeft w:val="0"/>
                      <w:marRight w:val="0"/>
                      <w:marTop w:val="0"/>
                      <w:marBottom w:val="0"/>
                      <w:divBdr>
                        <w:top w:val="none" w:sz="0" w:space="0" w:color="auto"/>
                        <w:left w:val="none" w:sz="0" w:space="0" w:color="auto"/>
                        <w:bottom w:val="none" w:sz="0" w:space="0" w:color="auto"/>
                        <w:right w:val="none" w:sz="0" w:space="0" w:color="auto"/>
                      </w:divBdr>
                    </w:div>
                    <w:div w:id="604769406">
                      <w:marLeft w:val="0"/>
                      <w:marRight w:val="0"/>
                      <w:marTop w:val="0"/>
                      <w:marBottom w:val="0"/>
                      <w:divBdr>
                        <w:top w:val="none" w:sz="0" w:space="0" w:color="auto"/>
                        <w:left w:val="none" w:sz="0" w:space="0" w:color="auto"/>
                        <w:bottom w:val="none" w:sz="0" w:space="0" w:color="auto"/>
                        <w:right w:val="none" w:sz="0" w:space="0" w:color="auto"/>
                      </w:divBdr>
                    </w:div>
                    <w:div w:id="1181822535">
                      <w:marLeft w:val="0"/>
                      <w:marRight w:val="0"/>
                      <w:marTop w:val="0"/>
                      <w:marBottom w:val="0"/>
                      <w:divBdr>
                        <w:top w:val="none" w:sz="0" w:space="0" w:color="auto"/>
                        <w:left w:val="none" w:sz="0" w:space="0" w:color="auto"/>
                        <w:bottom w:val="none" w:sz="0" w:space="0" w:color="auto"/>
                        <w:right w:val="none" w:sz="0" w:space="0" w:color="auto"/>
                      </w:divBdr>
                    </w:div>
                    <w:div w:id="2014600698">
                      <w:marLeft w:val="0"/>
                      <w:marRight w:val="0"/>
                      <w:marTop w:val="0"/>
                      <w:marBottom w:val="0"/>
                      <w:divBdr>
                        <w:top w:val="none" w:sz="0" w:space="0" w:color="auto"/>
                        <w:left w:val="none" w:sz="0" w:space="0" w:color="auto"/>
                        <w:bottom w:val="none" w:sz="0" w:space="0" w:color="auto"/>
                        <w:right w:val="none" w:sz="0" w:space="0" w:color="auto"/>
                      </w:divBdr>
                    </w:div>
                    <w:div w:id="1942447600">
                      <w:marLeft w:val="0"/>
                      <w:marRight w:val="0"/>
                      <w:marTop w:val="0"/>
                      <w:marBottom w:val="0"/>
                      <w:divBdr>
                        <w:top w:val="none" w:sz="0" w:space="0" w:color="auto"/>
                        <w:left w:val="none" w:sz="0" w:space="0" w:color="auto"/>
                        <w:bottom w:val="none" w:sz="0" w:space="0" w:color="auto"/>
                        <w:right w:val="none" w:sz="0" w:space="0" w:color="auto"/>
                      </w:divBdr>
                    </w:div>
                    <w:div w:id="1247349323">
                      <w:marLeft w:val="0"/>
                      <w:marRight w:val="0"/>
                      <w:marTop w:val="0"/>
                      <w:marBottom w:val="0"/>
                      <w:divBdr>
                        <w:top w:val="none" w:sz="0" w:space="0" w:color="auto"/>
                        <w:left w:val="none" w:sz="0" w:space="0" w:color="auto"/>
                        <w:bottom w:val="none" w:sz="0" w:space="0" w:color="auto"/>
                        <w:right w:val="none" w:sz="0" w:space="0" w:color="auto"/>
                      </w:divBdr>
                    </w:div>
                    <w:div w:id="1621186562">
                      <w:marLeft w:val="0"/>
                      <w:marRight w:val="0"/>
                      <w:marTop w:val="0"/>
                      <w:marBottom w:val="0"/>
                      <w:divBdr>
                        <w:top w:val="none" w:sz="0" w:space="0" w:color="auto"/>
                        <w:left w:val="none" w:sz="0" w:space="0" w:color="auto"/>
                        <w:bottom w:val="none" w:sz="0" w:space="0" w:color="auto"/>
                        <w:right w:val="none" w:sz="0" w:space="0" w:color="auto"/>
                      </w:divBdr>
                    </w:div>
                    <w:div w:id="2029981175">
                      <w:marLeft w:val="0"/>
                      <w:marRight w:val="0"/>
                      <w:marTop w:val="0"/>
                      <w:marBottom w:val="0"/>
                      <w:divBdr>
                        <w:top w:val="none" w:sz="0" w:space="0" w:color="auto"/>
                        <w:left w:val="none" w:sz="0" w:space="0" w:color="auto"/>
                        <w:bottom w:val="none" w:sz="0" w:space="0" w:color="auto"/>
                        <w:right w:val="none" w:sz="0" w:space="0" w:color="auto"/>
                      </w:divBdr>
                    </w:div>
                    <w:div w:id="1443721740">
                      <w:marLeft w:val="0"/>
                      <w:marRight w:val="0"/>
                      <w:marTop w:val="0"/>
                      <w:marBottom w:val="0"/>
                      <w:divBdr>
                        <w:top w:val="none" w:sz="0" w:space="0" w:color="auto"/>
                        <w:left w:val="none" w:sz="0" w:space="0" w:color="auto"/>
                        <w:bottom w:val="none" w:sz="0" w:space="0" w:color="auto"/>
                        <w:right w:val="none" w:sz="0" w:space="0" w:color="auto"/>
                      </w:divBdr>
                    </w:div>
                    <w:div w:id="1370185420">
                      <w:marLeft w:val="0"/>
                      <w:marRight w:val="0"/>
                      <w:marTop w:val="0"/>
                      <w:marBottom w:val="0"/>
                      <w:divBdr>
                        <w:top w:val="none" w:sz="0" w:space="0" w:color="auto"/>
                        <w:left w:val="none" w:sz="0" w:space="0" w:color="auto"/>
                        <w:bottom w:val="none" w:sz="0" w:space="0" w:color="auto"/>
                        <w:right w:val="none" w:sz="0" w:space="0" w:color="auto"/>
                      </w:divBdr>
                    </w:div>
                    <w:div w:id="1710374391">
                      <w:marLeft w:val="0"/>
                      <w:marRight w:val="0"/>
                      <w:marTop w:val="0"/>
                      <w:marBottom w:val="0"/>
                      <w:divBdr>
                        <w:top w:val="none" w:sz="0" w:space="0" w:color="auto"/>
                        <w:left w:val="none" w:sz="0" w:space="0" w:color="auto"/>
                        <w:bottom w:val="none" w:sz="0" w:space="0" w:color="auto"/>
                        <w:right w:val="none" w:sz="0" w:space="0" w:color="auto"/>
                      </w:divBdr>
                    </w:div>
                    <w:div w:id="951277601">
                      <w:marLeft w:val="0"/>
                      <w:marRight w:val="0"/>
                      <w:marTop w:val="0"/>
                      <w:marBottom w:val="0"/>
                      <w:divBdr>
                        <w:top w:val="none" w:sz="0" w:space="0" w:color="auto"/>
                        <w:left w:val="none" w:sz="0" w:space="0" w:color="auto"/>
                        <w:bottom w:val="none" w:sz="0" w:space="0" w:color="auto"/>
                        <w:right w:val="none" w:sz="0" w:space="0" w:color="auto"/>
                      </w:divBdr>
                    </w:div>
                    <w:div w:id="80487183">
                      <w:marLeft w:val="0"/>
                      <w:marRight w:val="0"/>
                      <w:marTop w:val="0"/>
                      <w:marBottom w:val="0"/>
                      <w:divBdr>
                        <w:top w:val="none" w:sz="0" w:space="0" w:color="auto"/>
                        <w:left w:val="none" w:sz="0" w:space="0" w:color="auto"/>
                        <w:bottom w:val="none" w:sz="0" w:space="0" w:color="auto"/>
                        <w:right w:val="none" w:sz="0" w:space="0" w:color="auto"/>
                      </w:divBdr>
                    </w:div>
                    <w:div w:id="2064020711">
                      <w:marLeft w:val="0"/>
                      <w:marRight w:val="0"/>
                      <w:marTop w:val="0"/>
                      <w:marBottom w:val="0"/>
                      <w:divBdr>
                        <w:top w:val="none" w:sz="0" w:space="0" w:color="auto"/>
                        <w:left w:val="none" w:sz="0" w:space="0" w:color="auto"/>
                        <w:bottom w:val="none" w:sz="0" w:space="0" w:color="auto"/>
                        <w:right w:val="none" w:sz="0" w:space="0" w:color="auto"/>
                      </w:divBdr>
                    </w:div>
                    <w:div w:id="18977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2.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4.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2020-11-09T19:16:00Z</dcterms:created>
  <dcterms:modified xsi:type="dcterms:W3CDTF">2020-11-09T19:16:00Z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